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E07" w:rsidRDefault="00290E07" w:rsidP="00D52AFD">
      <w:pPr>
        <w:spacing w:line="240" w:lineRule="auto"/>
        <w:jc w:val="center"/>
        <w:rPr>
          <w:rFonts w:ascii="Times New Roman" w:eastAsia="Times New Roman" w:hAnsi="Times New Roman"/>
          <w:b/>
          <w:color w:val="111111"/>
          <w:sz w:val="28"/>
          <w:szCs w:val="28"/>
          <w:lang w:eastAsia="ru-RU"/>
        </w:rPr>
      </w:pPr>
      <w:r>
        <w:rPr>
          <w:rFonts w:ascii="Times New Roman" w:hAnsi="Times New Roman"/>
          <w:b/>
          <w:caps/>
          <w:noProof/>
          <w:sz w:val="20"/>
          <w:szCs w:val="20"/>
          <w:lang w:eastAsia="ru-RU"/>
        </w:rPr>
        <w:drawing>
          <wp:inline distT="0" distB="0" distL="0" distR="0">
            <wp:extent cx="5939790" cy="7830682"/>
            <wp:effectExtent l="19050" t="0" r="381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39790" cy="7830682"/>
                    </a:xfrm>
                    <a:prstGeom prst="rect">
                      <a:avLst/>
                    </a:prstGeom>
                    <a:noFill/>
                    <a:ln w="9525">
                      <a:noFill/>
                      <a:miter lim="800000"/>
                      <a:headEnd/>
                      <a:tailEnd/>
                    </a:ln>
                  </pic:spPr>
                </pic:pic>
              </a:graphicData>
            </a:graphic>
          </wp:inline>
        </w:drawing>
      </w:r>
    </w:p>
    <w:p w:rsidR="00290E07" w:rsidRDefault="00290E07" w:rsidP="00D52AFD">
      <w:pPr>
        <w:spacing w:line="240" w:lineRule="auto"/>
        <w:jc w:val="center"/>
        <w:rPr>
          <w:rFonts w:ascii="Times New Roman" w:eastAsia="Times New Roman" w:hAnsi="Times New Roman"/>
          <w:b/>
          <w:color w:val="111111"/>
          <w:sz w:val="28"/>
          <w:szCs w:val="28"/>
          <w:lang w:eastAsia="ru-RU"/>
        </w:rPr>
      </w:pPr>
    </w:p>
    <w:p w:rsidR="00290E07" w:rsidRDefault="00290E07" w:rsidP="00D52AFD">
      <w:pPr>
        <w:spacing w:line="240" w:lineRule="auto"/>
        <w:jc w:val="center"/>
        <w:rPr>
          <w:rFonts w:ascii="Times New Roman" w:eastAsia="Times New Roman" w:hAnsi="Times New Roman"/>
          <w:b/>
          <w:color w:val="111111"/>
          <w:sz w:val="28"/>
          <w:szCs w:val="28"/>
          <w:lang w:eastAsia="ru-RU"/>
        </w:rPr>
      </w:pPr>
    </w:p>
    <w:p w:rsidR="00290E07" w:rsidRDefault="00290E07" w:rsidP="00D52AFD">
      <w:pPr>
        <w:spacing w:line="240" w:lineRule="auto"/>
        <w:jc w:val="center"/>
        <w:rPr>
          <w:rFonts w:ascii="Times New Roman" w:eastAsia="Times New Roman" w:hAnsi="Times New Roman"/>
          <w:b/>
          <w:color w:val="111111"/>
          <w:sz w:val="28"/>
          <w:szCs w:val="28"/>
          <w:lang w:eastAsia="ru-RU"/>
        </w:rPr>
      </w:pPr>
    </w:p>
    <w:p w:rsidR="00520E1F" w:rsidRPr="00D52AFD" w:rsidRDefault="00007890" w:rsidP="00D52AFD">
      <w:pPr>
        <w:spacing w:line="240" w:lineRule="auto"/>
        <w:jc w:val="center"/>
        <w:rPr>
          <w:rFonts w:ascii="Times New Roman" w:hAnsi="Times New Roman"/>
          <w:b/>
          <w:sz w:val="28"/>
          <w:szCs w:val="28"/>
        </w:rPr>
      </w:pPr>
      <w:r w:rsidRPr="00D52AFD">
        <w:rPr>
          <w:rFonts w:ascii="Times New Roman" w:eastAsia="Times New Roman" w:hAnsi="Times New Roman"/>
          <w:b/>
          <w:color w:val="111111"/>
          <w:sz w:val="28"/>
          <w:szCs w:val="28"/>
          <w:lang w:eastAsia="ru-RU"/>
        </w:rPr>
        <w:lastRenderedPageBreak/>
        <w:t>.2.</w:t>
      </w:r>
      <w:r w:rsidR="00520E1F" w:rsidRPr="00D52AFD">
        <w:rPr>
          <w:rFonts w:ascii="Times New Roman" w:eastAsia="Times New Roman" w:hAnsi="Times New Roman"/>
          <w:b/>
          <w:color w:val="111111"/>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4131"/>
        <w:gridCol w:w="4786"/>
      </w:tblGrid>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1.</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Образовательная организация</w:t>
            </w:r>
          </w:p>
        </w:tc>
        <w:tc>
          <w:tcPr>
            <w:tcW w:w="4786"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МБОО»Лицей №2 г.Буинска РТ»</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2.</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Полное название программы</w:t>
            </w:r>
          </w:p>
        </w:tc>
        <w:tc>
          <w:tcPr>
            <w:tcW w:w="4786"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 xml:space="preserve">Белая  ладья </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3.</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Направленность программы</w:t>
            </w:r>
          </w:p>
        </w:tc>
        <w:tc>
          <w:tcPr>
            <w:tcW w:w="4786"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eastAsia="Times New Roman" w:hAnsi="Times New Roman"/>
                <w:color w:val="111111"/>
                <w:sz w:val="28"/>
                <w:szCs w:val="28"/>
                <w:lang w:eastAsia="ru-RU"/>
              </w:rPr>
              <w:t>физкультурно-спортивная</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4.</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Сведения о разработчиках</w:t>
            </w:r>
          </w:p>
        </w:tc>
        <w:tc>
          <w:tcPr>
            <w:tcW w:w="4786" w:type="dxa"/>
          </w:tcPr>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4.1.</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ФИО, должность</w:t>
            </w:r>
          </w:p>
        </w:tc>
        <w:tc>
          <w:tcPr>
            <w:tcW w:w="4786"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Гафурова Венера Азатовна</w:t>
            </w:r>
            <w:r w:rsidR="00D35BBC" w:rsidRPr="00D52AFD">
              <w:rPr>
                <w:rFonts w:ascii="Times New Roman" w:hAnsi="Times New Roman"/>
                <w:sz w:val="28"/>
                <w:szCs w:val="28"/>
              </w:rPr>
              <w:t xml:space="preserve">, </w:t>
            </w:r>
            <w:r w:rsidR="00855137">
              <w:rPr>
                <w:rFonts w:ascii="Times New Roman" w:hAnsi="Times New Roman"/>
                <w:sz w:val="28"/>
                <w:szCs w:val="28"/>
              </w:rPr>
              <w:t xml:space="preserve">педагог дополнительного образования </w:t>
            </w:r>
            <w:r w:rsidR="00D35BBC" w:rsidRPr="00D52AFD">
              <w:rPr>
                <w:rFonts w:ascii="Times New Roman" w:hAnsi="Times New Roman"/>
                <w:sz w:val="28"/>
                <w:szCs w:val="28"/>
              </w:rPr>
              <w:t>учитель математики</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4.2.</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ФИО, должность</w:t>
            </w:r>
          </w:p>
        </w:tc>
        <w:tc>
          <w:tcPr>
            <w:tcW w:w="4786" w:type="dxa"/>
          </w:tcPr>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5.</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Сведения о программе:</w:t>
            </w:r>
          </w:p>
        </w:tc>
        <w:tc>
          <w:tcPr>
            <w:tcW w:w="4786" w:type="dxa"/>
          </w:tcPr>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5.1.</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Срок реализации</w:t>
            </w:r>
          </w:p>
        </w:tc>
        <w:tc>
          <w:tcPr>
            <w:tcW w:w="4786"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3 года</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5.2.</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Возраст обучающихся</w:t>
            </w:r>
          </w:p>
        </w:tc>
        <w:tc>
          <w:tcPr>
            <w:tcW w:w="4786" w:type="dxa"/>
          </w:tcPr>
          <w:p w:rsidR="00520E1F" w:rsidRPr="00BB3564" w:rsidRDefault="00BB3564" w:rsidP="00D35BBC">
            <w:pPr>
              <w:spacing w:after="0" w:line="240" w:lineRule="auto"/>
              <w:rPr>
                <w:rFonts w:ascii="Times New Roman" w:hAnsi="Times New Roman"/>
                <w:sz w:val="28"/>
                <w:szCs w:val="28"/>
              </w:rPr>
            </w:pPr>
            <w:r w:rsidRPr="00BB3564">
              <w:rPr>
                <w:rFonts w:ascii="Times New Roman" w:hAnsi="Times New Roman"/>
                <w:sz w:val="28"/>
                <w:szCs w:val="28"/>
              </w:rPr>
              <w:t>8-17 лет</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5.3.</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Характеристика программы:</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 тип программы</w:t>
            </w:r>
          </w:p>
          <w:p w:rsidR="00520E1F" w:rsidRPr="00D52AFD" w:rsidRDefault="00520E1F" w:rsidP="00D35BBC">
            <w:pPr>
              <w:spacing w:after="0" w:line="240" w:lineRule="auto"/>
              <w:rPr>
                <w:rFonts w:ascii="Times New Roman" w:hAnsi="Times New Roman"/>
                <w:sz w:val="28"/>
                <w:szCs w:val="28"/>
              </w:rPr>
            </w:pPr>
          </w:p>
          <w:p w:rsidR="00520E1F" w:rsidRPr="00D52AFD" w:rsidRDefault="00520E1F" w:rsidP="00D35BBC">
            <w:pPr>
              <w:spacing w:after="0" w:line="240" w:lineRule="auto"/>
              <w:rPr>
                <w:rFonts w:ascii="Times New Roman" w:hAnsi="Times New Roman"/>
                <w:sz w:val="28"/>
                <w:szCs w:val="28"/>
              </w:rPr>
            </w:pP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 вид программы</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 принцип проектирования программы</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 форма организации содержания и учебного процесса</w:t>
            </w:r>
          </w:p>
        </w:tc>
        <w:tc>
          <w:tcPr>
            <w:tcW w:w="4786" w:type="dxa"/>
          </w:tcPr>
          <w:p w:rsidR="00520E1F" w:rsidRPr="00D52AFD" w:rsidRDefault="00520E1F" w:rsidP="00D35BBC">
            <w:pPr>
              <w:spacing w:after="0" w:line="240" w:lineRule="auto"/>
              <w:rPr>
                <w:rFonts w:ascii="Times New Roman" w:hAnsi="Times New Roman"/>
                <w:sz w:val="28"/>
                <w:szCs w:val="28"/>
              </w:rPr>
            </w:pP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дополнительная общеобразовательная программа</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общеразвивающая</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разноуровневая</w:t>
            </w:r>
          </w:p>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модульная</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5.4.</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Цель программы</w:t>
            </w:r>
          </w:p>
        </w:tc>
        <w:tc>
          <w:tcPr>
            <w:tcW w:w="4786" w:type="dxa"/>
          </w:tcPr>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sz w:val="28"/>
                <w:szCs w:val="28"/>
              </w:rPr>
            </w:pPr>
            <w:r w:rsidRPr="00D52AFD">
              <w:rPr>
                <w:rFonts w:ascii="Times New Roman" w:hAnsi="Times New Roman"/>
                <w:sz w:val="28"/>
                <w:szCs w:val="28"/>
              </w:rPr>
              <w:t>5.5.</w:t>
            </w:r>
          </w:p>
        </w:tc>
        <w:tc>
          <w:tcPr>
            <w:tcW w:w="4131" w:type="dxa"/>
          </w:tcPr>
          <w:p w:rsidR="00520E1F" w:rsidRPr="00D52AFD" w:rsidRDefault="00520E1F" w:rsidP="00D35BBC">
            <w:pPr>
              <w:spacing w:after="0" w:line="240" w:lineRule="auto"/>
              <w:rPr>
                <w:rFonts w:ascii="Times New Roman" w:hAnsi="Times New Roman"/>
                <w:sz w:val="28"/>
                <w:szCs w:val="28"/>
              </w:rPr>
            </w:pPr>
            <w:r w:rsidRPr="00D52AFD">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4786" w:type="dxa"/>
          </w:tcPr>
          <w:p w:rsidR="00520E1F" w:rsidRPr="00D52AFD" w:rsidRDefault="00B5728E" w:rsidP="00D35BBC">
            <w:pPr>
              <w:spacing w:after="0" w:line="240" w:lineRule="auto"/>
              <w:rPr>
                <w:rFonts w:ascii="Times New Roman" w:hAnsi="Times New Roman"/>
                <w:sz w:val="28"/>
                <w:szCs w:val="28"/>
              </w:rPr>
            </w:pPr>
            <w:r w:rsidRPr="00D52AFD">
              <w:rPr>
                <w:rFonts w:ascii="Times New Roman" w:hAnsi="Times New Roman"/>
                <w:sz w:val="28"/>
                <w:szCs w:val="28"/>
              </w:rPr>
              <w:t xml:space="preserve">Базовый уровень </w:t>
            </w:r>
          </w:p>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6.</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Формы и методы образовательной деятельности</w:t>
            </w:r>
          </w:p>
        </w:tc>
        <w:tc>
          <w:tcPr>
            <w:tcW w:w="4786" w:type="dxa"/>
          </w:tcPr>
          <w:p w:rsidR="00520E1F" w:rsidRPr="00D52AFD" w:rsidRDefault="00E67CB2" w:rsidP="00D35BBC">
            <w:pPr>
              <w:spacing w:after="0" w:line="240" w:lineRule="auto"/>
              <w:rPr>
                <w:rFonts w:ascii="Times New Roman" w:hAnsi="Times New Roman"/>
                <w:sz w:val="28"/>
                <w:szCs w:val="28"/>
              </w:rPr>
            </w:pPr>
            <w:r w:rsidRPr="00D52AFD">
              <w:rPr>
                <w:rFonts w:ascii="Times New Roman" w:eastAsia="Times New Roman" w:hAnsi="Times New Roman"/>
                <w:bCs/>
                <w:iCs/>
                <w:color w:val="111111"/>
                <w:sz w:val="28"/>
                <w:szCs w:val="28"/>
                <w:bdr w:val="none" w:sz="0" w:space="0" w:color="auto" w:frame="1"/>
                <w:lang w:eastAsia="ru-RU"/>
              </w:rPr>
              <w:t>Индивидуальные и групповые</w:t>
            </w:r>
            <w:r w:rsidR="00B5728E" w:rsidRPr="00D52AFD">
              <w:rPr>
                <w:rFonts w:ascii="Times New Roman" w:eastAsia="Times New Roman" w:hAnsi="Times New Roman"/>
                <w:bCs/>
                <w:iCs/>
                <w:color w:val="111111"/>
                <w:sz w:val="28"/>
                <w:szCs w:val="28"/>
                <w:bdr w:val="none" w:sz="0" w:space="0" w:color="auto" w:frame="1"/>
                <w:lang w:eastAsia="ru-RU"/>
              </w:rPr>
              <w:t xml:space="preserve">, </w:t>
            </w:r>
            <w:r w:rsidR="00B5728E" w:rsidRPr="00D52AFD">
              <w:rPr>
                <w:rFonts w:ascii="Times New Roman" w:eastAsia="Times New Roman" w:hAnsi="Times New Roman"/>
                <w:color w:val="111111"/>
                <w:sz w:val="28"/>
                <w:szCs w:val="28"/>
                <w:lang w:eastAsia="ru-RU"/>
              </w:rPr>
              <w:t xml:space="preserve">зачет, контрольная работа, конкурс, соревнования, </w:t>
            </w:r>
            <w:r w:rsidR="00B5728E" w:rsidRPr="00D52AFD">
              <w:rPr>
                <w:rFonts w:ascii="Times New Roman" w:eastAsia="Times New Roman" w:hAnsi="Times New Roman"/>
                <w:bCs/>
                <w:iCs/>
                <w:color w:val="111111"/>
                <w:sz w:val="28"/>
                <w:szCs w:val="28"/>
                <w:bdr w:val="none" w:sz="0" w:space="0" w:color="auto" w:frame="1"/>
                <w:lang w:eastAsia="ru-RU"/>
              </w:rPr>
              <w:t>дидактические задания, в том числе из Интернет сети</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7.</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Формы мониторинга результативности</w:t>
            </w:r>
          </w:p>
        </w:tc>
        <w:tc>
          <w:tcPr>
            <w:tcW w:w="4786" w:type="dxa"/>
          </w:tcPr>
          <w:p w:rsidR="00520E1F" w:rsidRPr="00D52AFD" w:rsidRDefault="00B5728E" w:rsidP="00D35BBC">
            <w:pPr>
              <w:spacing w:after="0" w:line="240" w:lineRule="auto"/>
              <w:rPr>
                <w:rFonts w:ascii="Times New Roman" w:hAnsi="Times New Roman"/>
                <w:sz w:val="28"/>
                <w:szCs w:val="28"/>
              </w:rPr>
            </w:pPr>
            <w:r w:rsidRPr="00D52AFD">
              <w:rPr>
                <w:rFonts w:ascii="Times New Roman" w:hAnsi="Times New Roman"/>
                <w:sz w:val="28"/>
                <w:szCs w:val="28"/>
              </w:rPr>
              <w:t>Тестирование,</w:t>
            </w:r>
            <w:r w:rsidR="00BB3564">
              <w:rPr>
                <w:rFonts w:ascii="Times New Roman" w:hAnsi="Times New Roman"/>
                <w:sz w:val="28"/>
                <w:szCs w:val="28"/>
              </w:rPr>
              <w:t xml:space="preserve"> </w:t>
            </w:r>
            <w:r w:rsidRPr="00D52AFD">
              <w:rPr>
                <w:rFonts w:ascii="Times New Roman" w:hAnsi="Times New Roman"/>
                <w:sz w:val="28"/>
                <w:szCs w:val="28"/>
              </w:rPr>
              <w:t>контрольные и практические работы</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8.</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Результативность реализации программы</w:t>
            </w:r>
          </w:p>
        </w:tc>
        <w:tc>
          <w:tcPr>
            <w:tcW w:w="4786" w:type="dxa"/>
          </w:tcPr>
          <w:p w:rsidR="00520E1F" w:rsidRPr="00D52AFD" w:rsidRDefault="00B5728E" w:rsidP="00D35BBC">
            <w:pPr>
              <w:spacing w:after="0" w:line="240" w:lineRule="auto"/>
              <w:rPr>
                <w:rFonts w:ascii="Times New Roman" w:hAnsi="Times New Roman"/>
                <w:sz w:val="28"/>
                <w:szCs w:val="28"/>
              </w:rPr>
            </w:pPr>
            <w:r w:rsidRPr="00D52AFD">
              <w:rPr>
                <w:rFonts w:ascii="Times New Roman" w:hAnsi="Times New Roman"/>
                <w:sz w:val="28"/>
                <w:szCs w:val="28"/>
              </w:rPr>
              <w:t>Умение сыграть по правилам  шахматную партию от начала до конца.</w:t>
            </w: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9.</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Дата утверждения и последней корректировки программы</w:t>
            </w:r>
          </w:p>
        </w:tc>
        <w:tc>
          <w:tcPr>
            <w:tcW w:w="4786" w:type="dxa"/>
          </w:tcPr>
          <w:p w:rsidR="00520E1F" w:rsidRPr="00D52AFD" w:rsidRDefault="00520E1F" w:rsidP="00D35BBC">
            <w:pPr>
              <w:spacing w:after="0" w:line="240" w:lineRule="auto"/>
              <w:rPr>
                <w:rFonts w:ascii="Times New Roman" w:hAnsi="Times New Roman"/>
                <w:sz w:val="28"/>
                <w:szCs w:val="28"/>
              </w:rPr>
            </w:pPr>
          </w:p>
        </w:tc>
      </w:tr>
      <w:tr w:rsidR="00520E1F" w:rsidRPr="00D52AFD" w:rsidTr="00855137">
        <w:tc>
          <w:tcPr>
            <w:tcW w:w="653" w:type="dxa"/>
          </w:tcPr>
          <w:p w:rsidR="00520E1F" w:rsidRPr="00D52AFD" w:rsidRDefault="00520E1F" w:rsidP="00D35BBC">
            <w:pPr>
              <w:spacing w:after="0" w:line="240" w:lineRule="auto"/>
              <w:jc w:val="center"/>
              <w:rPr>
                <w:rFonts w:ascii="Times New Roman" w:hAnsi="Times New Roman"/>
                <w:b/>
                <w:sz w:val="28"/>
                <w:szCs w:val="28"/>
              </w:rPr>
            </w:pPr>
            <w:r w:rsidRPr="00D52AFD">
              <w:rPr>
                <w:rFonts w:ascii="Times New Roman" w:hAnsi="Times New Roman"/>
                <w:b/>
                <w:sz w:val="28"/>
                <w:szCs w:val="28"/>
              </w:rPr>
              <w:t>10.</w:t>
            </w:r>
          </w:p>
        </w:tc>
        <w:tc>
          <w:tcPr>
            <w:tcW w:w="4131" w:type="dxa"/>
          </w:tcPr>
          <w:p w:rsidR="00520E1F" w:rsidRPr="00D52AFD" w:rsidRDefault="00520E1F" w:rsidP="00D35BBC">
            <w:pPr>
              <w:spacing w:after="0" w:line="240" w:lineRule="auto"/>
              <w:rPr>
                <w:rFonts w:ascii="Times New Roman" w:hAnsi="Times New Roman"/>
                <w:b/>
                <w:sz w:val="28"/>
                <w:szCs w:val="28"/>
              </w:rPr>
            </w:pPr>
            <w:r w:rsidRPr="00D52AFD">
              <w:rPr>
                <w:rFonts w:ascii="Times New Roman" w:hAnsi="Times New Roman"/>
                <w:b/>
                <w:sz w:val="28"/>
                <w:szCs w:val="28"/>
              </w:rPr>
              <w:t>Рецензенты</w:t>
            </w:r>
          </w:p>
        </w:tc>
        <w:tc>
          <w:tcPr>
            <w:tcW w:w="4786" w:type="dxa"/>
          </w:tcPr>
          <w:p w:rsidR="00520E1F" w:rsidRPr="00D52AFD" w:rsidRDefault="00DE3C0B" w:rsidP="00D35BBC">
            <w:pPr>
              <w:spacing w:after="0" w:line="240" w:lineRule="auto"/>
              <w:rPr>
                <w:rFonts w:ascii="Times New Roman" w:hAnsi="Times New Roman"/>
                <w:sz w:val="28"/>
                <w:szCs w:val="28"/>
              </w:rPr>
            </w:pPr>
            <w:r>
              <w:rPr>
                <w:rFonts w:ascii="Times New Roman" w:hAnsi="Times New Roman"/>
                <w:color w:val="000000"/>
                <w:sz w:val="28"/>
                <w:szCs w:val="28"/>
              </w:rPr>
              <w:t>Шагалиева Э.Р.</w:t>
            </w:r>
            <w:bookmarkStart w:id="0" w:name="_GoBack"/>
            <w:bookmarkEnd w:id="0"/>
            <w:r w:rsidR="00D52AFD" w:rsidRPr="00D52AFD">
              <w:rPr>
                <w:rFonts w:ascii="Times New Roman" w:hAnsi="Times New Roman"/>
                <w:color w:val="000000"/>
                <w:sz w:val="28"/>
                <w:szCs w:val="28"/>
              </w:rPr>
              <w:t>, заместитель директора МБУ ДО ЦВР</w:t>
            </w:r>
          </w:p>
        </w:tc>
      </w:tr>
    </w:tbl>
    <w:p w:rsidR="003B0175" w:rsidRPr="00D35BBC" w:rsidRDefault="00007890" w:rsidP="00D52AFD">
      <w:pPr>
        <w:spacing w:line="240" w:lineRule="auto"/>
        <w:jc w:val="center"/>
        <w:rPr>
          <w:rFonts w:ascii="Times New Roman" w:hAnsi="Times New Roman"/>
          <w:b/>
          <w:sz w:val="24"/>
          <w:szCs w:val="24"/>
        </w:rPr>
      </w:pPr>
      <w:r w:rsidRPr="00D35BBC">
        <w:rPr>
          <w:rFonts w:ascii="Times New Roman" w:hAnsi="Times New Roman"/>
          <w:b/>
          <w:sz w:val="24"/>
          <w:szCs w:val="24"/>
        </w:rPr>
        <w:lastRenderedPageBreak/>
        <w:t>1.3.</w:t>
      </w:r>
      <w:r w:rsidR="003B0175" w:rsidRPr="00D35BBC">
        <w:rPr>
          <w:rFonts w:ascii="Times New Roman" w:hAnsi="Times New Roman"/>
          <w:b/>
          <w:sz w:val="24"/>
          <w:szCs w:val="24"/>
        </w:rPr>
        <w:t xml:space="preserve">     ОГЛАВЛЕНИЕ</w:t>
      </w:r>
    </w:p>
    <w:p w:rsidR="001A7595" w:rsidRPr="00855137" w:rsidRDefault="001A7595" w:rsidP="00D35BBC">
      <w:pPr>
        <w:pStyle w:val="a4"/>
        <w:spacing w:line="240" w:lineRule="auto"/>
        <w:rPr>
          <w:rFonts w:ascii="Times New Roman" w:hAnsi="Times New Roman"/>
          <w:sz w:val="28"/>
          <w:szCs w:val="28"/>
        </w:rPr>
      </w:pPr>
    </w:p>
    <w:tbl>
      <w:tblPr>
        <w:tblStyle w:val="ac"/>
        <w:tblW w:w="9640" w:type="dxa"/>
        <w:tblInd w:w="-34" w:type="dxa"/>
        <w:tblLook w:val="04A0"/>
      </w:tblPr>
      <w:tblGrid>
        <w:gridCol w:w="1075"/>
        <w:gridCol w:w="6242"/>
        <w:gridCol w:w="2323"/>
      </w:tblGrid>
      <w:tr w:rsidR="001A7595" w:rsidRPr="00855137" w:rsidTr="00855137">
        <w:tc>
          <w:tcPr>
            <w:tcW w:w="1075"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w:t>
            </w:r>
          </w:p>
        </w:tc>
        <w:tc>
          <w:tcPr>
            <w:tcW w:w="6242"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содержание</w:t>
            </w:r>
          </w:p>
        </w:tc>
        <w:tc>
          <w:tcPr>
            <w:tcW w:w="2323"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страницы</w:t>
            </w:r>
          </w:p>
        </w:tc>
      </w:tr>
      <w:tr w:rsidR="00FA0986" w:rsidRPr="00855137" w:rsidTr="00855137">
        <w:tc>
          <w:tcPr>
            <w:tcW w:w="9640" w:type="dxa"/>
            <w:gridSpan w:val="3"/>
          </w:tcPr>
          <w:p w:rsidR="00FA0986" w:rsidRPr="00855137" w:rsidRDefault="00FA0986" w:rsidP="00D35BBC">
            <w:pPr>
              <w:shd w:val="clear" w:color="auto" w:fill="FFFFFF"/>
              <w:spacing w:after="120"/>
              <w:ind w:left="709"/>
              <w:jc w:val="both"/>
              <w:textAlignment w:val="baseline"/>
              <w:rPr>
                <w:rFonts w:ascii="Times New Roman" w:eastAsia="Times New Roman" w:hAnsi="Times New Roman"/>
                <w:b/>
                <w:color w:val="111111"/>
                <w:sz w:val="28"/>
                <w:szCs w:val="28"/>
                <w:lang w:eastAsia="ru-RU"/>
              </w:rPr>
            </w:pPr>
            <w:r w:rsidRPr="00855137">
              <w:rPr>
                <w:rFonts w:ascii="Times New Roman" w:eastAsia="Times New Roman" w:hAnsi="Times New Roman"/>
                <w:b/>
                <w:color w:val="111111"/>
                <w:sz w:val="28"/>
                <w:szCs w:val="28"/>
                <w:lang w:eastAsia="ru-RU"/>
              </w:rPr>
              <w:t>Раздел 1. Комплекс основных характеристик программы</w:t>
            </w:r>
          </w:p>
          <w:p w:rsidR="00FA0986" w:rsidRPr="00855137" w:rsidRDefault="00FA0986" w:rsidP="00D35BBC">
            <w:pPr>
              <w:pStyle w:val="a4"/>
              <w:ind w:left="0"/>
              <w:rPr>
                <w:rFonts w:ascii="Times New Roman" w:hAnsi="Times New Roman"/>
                <w:sz w:val="28"/>
                <w:szCs w:val="28"/>
              </w:rPr>
            </w:pPr>
          </w:p>
        </w:tc>
      </w:tr>
      <w:tr w:rsidR="001A7595" w:rsidRPr="00855137" w:rsidTr="00855137">
        <w:tc>
          <w:tcPr>
            <w:tcW w:w="1075" w:type="dxa"/>
          </w:tcPr>
          <w:p w:rsidR="001A7595" w:rsidRPr="00855137" w:rsidRDefault="00CB26DC" w:rsidP="00D35BBC">
            <w:pPr>
              <w:pStyle w:val="a4"/>
              <w:ind w:left="0"/>
              <w:rPr>
                <w:rFonts w:ascii="Times New Roman" w:hAnsi="Times New Roman"/>
                <w:b/>
                <w:sz w:val="28"/>
                <w:szCs w:val="28"/>
              </w:rPr>
            </w:pPr>
            <w:r w:rsidRPr="00855137">
              <w:rPr>
                <w:rFonts w:ascii="Times New Roman" w:hAnsi="Times New Roman"/>
                <w:b/>
                <w:sz w:val="28"/>
                <w:szCs w:val="28"/>
              </w:rPr>
              <w:t>1.4</w:t>
            </w:r>
          </w:p>
        </w:tc>
        <w:tc>
          <w:tcPr>
            <w:tcW w:w="6242" w:type="dxa"/>
          </w:tcPr>
          <w:p w:rsidR="001A7595" w:rsidRPr="00855137" w:rsidRDefault="001A7595" w:rsidP="00D35BBC">
            <w:pPr>
              <w:spacing w:after="240"/>
              <w:jc w:val="both"/>
              <w:rPr>
                <w:rFonts w:ascii="Times New Roman" w:hAnsi="Times New Roman"/>
                <w:sz w:val="28"/>
                <w:szCs w:val="28"/>
              </w:rPr>
            </w:pPr>
            <w:r w:rsidRPr="00855137">
              <w:rPr>
                <w:rFonts w:ascii="Times New Roman" w:hAnsi="Times New Roman"/>
                <w:sz w:val="28"/>
                <w:szCs w:val="28"/>
              </w:rPr>
              <w:t>Пояснительная записка</w:t>
            </w:r>
          </w:p>
          <w:p w:rsidR="001A7595" w:rsidRPr="00855137" w:rsidRDefault="001A7595" w:rsidP="00D35BBC">
            <w:pPr>
              <w:pStyle w:val="a4"/>
              <w:ind w:left="0"/>
              <w:rPr>
                <w:rFonts w:ascii="Times New Roman" w:hAnsi="Times New Roman"/>
                <w:b/>
                <w:sz w:val="28"/>
                <w:szCs w:val="28"/>
              </w:rPr>
            </w:pPr>
          </w:p>
        </w:tc>
        <w:tc>
          <w:tcPr>
            <w:tcW w:w="2323" w:type="dxa"/>
          </w:tcPr>
          <w:p w:rsidR="001A7595" w:rsidRPr="00855137" w:rsidRDefault="00D35BBC" w:rsidP="00D35BBC">
            <w:pPr>
              <w:pStyle w:val="a4"/>
              <w:ind w:left="0"/>
              <w:rPr>
                <w:rFonts w:ascii="Times New Roman" w:hAnsi="Times New Roman"/>
                <w:sz w:val="28"/>
                <w:szCs w:val="28"/>
              </w:rPr>
            </w:pPr>
            <w:r w:rsidRPr="00855137">
              <w:rPr>
                <w:rFonts w:ascii="Times New Roman" w:hAnsi="Times New Roman"/>
                <w:sz w:val="28"/>
                <w:szCs w:val="28"/>
              </w:rPr>
              <w:t>5</w:t>
            </w:r>
          </w:p>
        </w:tc>
      </w:tr>
      <w:tr w:rsidR="001A7595" w:rsidRPr="00855137" w:rsidTr="00855137">
        <w:tc>
          <w:tcPr>
            <w:tcW w:w="1075" w:type="dxa"/>
          </w:tcPr>
          <w:p w:rsidR="001A7595" w:rsidRPr="00855137" w:rsidRDefault="00CB26DC" w:rsidP="00D35BBC">
            <w:pPr>
              <w:pStyle w:val="a4"/>
              <w:ind w:left="0"/>
              <w:rPr>
                <w:rFonts w:ascii="Times New Roman" w:hAnsi="Times New Roman"/>
                <w:b/>
                <w:sz w:val="28"/>
                <w:szCs w:val="28"/>
              </w:rPr>
            </w:pPr>
            <w:r w:rsidRPr="00855137">
              <w:rPr>
                <w:rFonts w:ascii="Times New Roman" w:hAnsi="Times New Roman"/>
                <w:b/>
                <w:sz w:val="28"/>
                <w:szCs w:val="28"/>
              </w:rPr>
              <w:t>1.5</w:t>
            </w:r>
          </w:p>
        </w:tc>
        <w:tc>
          <w:tcPr>
            <w:tcW w:w="6242" w:type="dxa"/>
          </w:tcPr>
          <w:p w:rsidR="001A7595" w:rsidRPr="00855137" w:rsidRDefault="001A7595" w:rsidP="00D35BBC">
            <w:pPr>
              <w:spacing w:after="240"/>
              <w:jc w:val="both"/>
              <w:rPr>
                <w:rFonts w:ascii="Times New Roman" w:hAnsi="Times New Roman"/>
                <w:sz w:val="28"/>
                <w:szCs w:val="28"/>
              </w:rPr>
            </w:pPr>
            <w:r w:rsidRPr="00855137">
              <w:rPr>
                <w:rFonts w:ascii="Times New Roman" w:hAnsi="Times New Roman"/>
                <w:sz w:val="28"/>
                <w:szCs w:val="28"/>
              </w:rPr>
              <w:t>Планируемые результаты</w:t>
            </w:r>
          </w:p>
          <w:p w:rsidR="001A7595" w:rsidRPr="00855137" w:rsidRDefault="001A7595" w:rsidP="00D35BBC">
            <w:pPr>
              <w:pStyle w:val="a4"/>
              <w:ind w:left="0"/>
              <w:rPr>
                <w:rFonts w:ascii="Times New Roman" w:hAnsi="Times New Roman"/>
                <w:b/>
                <w:sz w:val="28"/>
                <w:szCs w:val="28"/>
              </w:rPr>
            </w:pPr>
          </w:p>
        </w:tc>
        <w:tc>
          <w:tcPr>
            <w:tcW w:w="2323" w:type="dxa"/>
          </w:tcPr>
          <w:p w:rsidR="001A7595" w:rsidRPr="00855137" w:rsidRDefault="00CB26DC" w:rsidP="00A1558F">
            <w:pPr>
              <w:pStyle w:val="a4"/>
              <w:ind w:left="0"/>
              <w:rPr>
                <w:rFonts w:ascii="Times New Roman" w:hAnsi="Times New Roman"/>
                <w:sz w:val="28"/>
                <w:szCs w:val="28"/>
              </w:rPr>
            </w:pPr>
            <w:r w:rsidRPr="00855137">
              <w:rPr>
                <w:rFonts w:ascii="Times New Roman" w:hAnsi="Times New Roman"/>
                <w:sz w:val="28"/>
                <w:szCs w:val="28"/>
              </w:rPr>
              <w:t>1</w:t>
            </w:r>
            <w:r w:rsidR="00A1558F">
              <w:rPr>
                <w:rFonts w:ascii="Times New Roman" w:hAnsi="Times New Roman"/>
                <w:sz w:val="28"/>
                <w:szCs w:val="28"/>
              </w:rPr>
              <w:t>1</w:t>
            </w:r>
          </w:p>
        </w:tc>
      </w:tr>
      <w:tr w:rsidR="00FA0986" w:rsidRPr="00855137" w:rsidTr="00855137">
        <w:tc>
          <w:tcPr>
            <w:tcW w:w="9640" w:type="dxa"/>
            <w:gridSpan w:val="3"/>
          </w:tcPr>
          <w:p w:rsidR="00FA0986"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 xml:space="preserve">1.6 </w:t>
            </w:r>
            <w:r w:rsidR="00FA0986" w:rsidRPr="00855137">
              <w:rPr>
                <w:rFonts w:ascii="Times New Roman" w:hAnsi="Times New Roman"/>
                <w:sz w:val="28"/>
                <w:szCs w:val="28"/>
              </w:rPr>
              <w:t>Учебный план</w:t>
            </w:r>
          </w:p>
        </w:tc>
      </w:tr>
      <w:tr w:rsidR="001A7595" w:rsidRPr="00855137" w:rsidTr="00855137">
        <w:tc>
          <w:tcPr>
            <w:tcW w:w="1075" w:type="dxa"/>
          </w:tcPr>
          <w:p w:rsidR="001A7595" w:rsidRPr="00855137" w:rsidRDefault="00CB26DC" w:rsidP="00D35BBC">
            <w:pPr>
              <w:pStyle w:val="a4"/>
              <w:ind w:left="0"/>
              <w:rPr>
                <w:rFonts w:ascii="Times New Roman" w:hAnsi="Times New Roman"/>
                <w:b/>
                <w:sz w:val="28"/>
                <w:szCs w:val="28"/>
              </w:rPr>
            </w:pPr>
            <w:r w:rsidRPr="00855137">
              <w:rPr>
                <w:rFonts w:ascii="Times New Roman" w:hAnsi="Times New Roman"/>
                <w:b/>
                <w:sz w:val="28"/>
                <w:szCs w:val="28"/>
              </w:rPr>
              <w:t>1.6.1</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hAnsi="Times New Roman"/>
                <w:sz w:val="28"/>
                <w:szCs w:val="28"/>
              </w:rPr>
              <w:t xml:space="preserve">Учебный план </w:t>
            </w:r>
            <w:r w:rsidRPr="00855137">
              <w:rPr>
                <w:rFonts w:ascii="Times New Roman" w:hAnsi="Times New Roman"/>
                <w:sz w:val="28"/>
                <w:szCs w:val="28"/>
                <w:u w:val="single"/>
              </w:rPr>
              <w:t>первого</w:t>
            </w:r>
            <w:r w:rsidRPr="00855137">
              <w:rPr>
                <w:rFonts w:ascii="Times New Roman" w:hAnsi="Times New Roman"/>
                <w:sz w:val="28"/>
                <w:szCs w:val="28"/>
              </w:rPr>
              <w:t xml:space="preserve"> года обучения объединения «Белая ладья» с учебной нагрузкой 4 часа в неделю</w:t>
            </w:r>
          </w:p>
        </w:tc>
        <w:tc>
          <w:tcPr>
            <w:tcW w:w="2323" w:type="dxa"/>
          </w:tcPr>
          <w:p w:rsidR="001A7595" w:rsidRPr="00855137" w:rsidRDefault="00CB26DC" w:rsidP="00A1558F">
            <w:pPr>
              <w:pStyle w:val="a4"/>
              <w:ind w:left="0"/>
              <w:rPr>
                <w:rFonts w:ascii="Times New Roman" w:hAnsi="Times New Roman"/>
                <w:sz w:val="28"/>
                <w:szCs w:val="28"/>
              </w:rPr>
            </w:pPr>
            <w:r w:rsidRPr="00855137">
              <w:rPr>
                <w:rFonts w:ascii="Times New Roman" w:hAnsi="Times New Roman"/>
                <w:sz w:val="28"/>
                <w:szCs w:val="28"/>
              </w:rPr>
              <w:t>1</w:t>
            </w:r>
            <w:r w:rsidR="00A1558F">
              <w:rPr>
                <w:rFonts w:ascii="Times New Roman" w:hAnsi="Times New Roman"/>
                <w:sz w:val="28"/>
                <w:szCs w:val="28"/>
              </w:rPr>
              <w:t>5</w:t>
            </w:r>
          </w:p>
        </w:tc>
      </w:tr>
      <w:tr w:rsidR="001A7595" w:rsidRPr="00855137" w:rsidTr="00855137">
        <w:tc>
          <w:tcPr>
            <w:tcW w:w="1075" w:type="dxa"/>
          </w:tcPr>
          <w:p w:rsidR="001A7595" w:rsidRPr="00855137" w:rsidRDefault="00CB26DC" w:rsidP="00D35BBC">
            <w:pPr>
              <w:pStyle w:val="a4"/>
              <w:ind w:left="0"/>
              <w:rPr>
                <w:rFonts w:ascii="Times New Roman" w:hAnsi="Times New Roman"/>
                <w:b/>
                <w:sz w:val="28"/>
                <w:szCs w:val="28"/>
              </w:rPr>
            </w:pPr>
            <w:r w:rsidRPr="00855137">
              <w:rPr>
                <w:rFonts w:ascii="Times New Roman" w:hAnsi="Times New Roman"/>
                <w:b/>
                <w:sz w:val="28"/>
                <w:szCs w:val="28"/>
              </w:rPr>
              <w:t>1.6.2</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hAnsi="Times New Roman"/>
                <w:sz w:val="28"/>
                <w:szCs w:val="28"/>
              </w:rPr>
              <w:t xml:space="preserve">Учебный план </w:t>
            </w:r>
            <w:r w:rsidRPr="00855137">
              <w:rPr>
                <w:rFonts w:ascii="Times New Roman" w:hAnsi="Times New Roman"/>
                <w:sz w:val="28"/>
                <w:szCs w:val="28"/>
                <w:u w:val="single"/>
              </w:rPr>
              <w:t>второго</w:t>
            </w:r>
            <w:r w:rsidRPr="00855137">
              <w:rPr>
                <w:rFonts w:ascii="Times New Roman" w:hAnsi="Times New Roman"/>
                <w:sz w:val="28"/>
                <w:szCs w:val="28"/>
              </w:rPr>
              <w:t xml:space="preserve"> года обучения объединения «Белая ладья» с  учебной нагрузкой 4 часа в неделю</w:t>
            </w:r>
          </w:p>
        </w:tc>
        <w:tc>
          <w:tcPr>
            <w:tcW w:w="2323" w:type="dxa"/>
          </w:tcPr>
          <w:p w:rsidR="001A7595" w:rsidRPr="00855137" w:rsidRDefault="00A1558F" w:rsidP="00D35BBC">
            <w:pPr>
              <w:pStyle w:val="a4"/>
              <w:ind w:left="0"/>
              <w:rPr>
                <w:rFonts w:ascii="Times New Roman" w:hAnsi="Times New Roman"/>
                <w:sz w:val="28"/>
                <w:szCs w:val="28"/>
              </w:rPr>
            </w:pPr>
            <w:r>
              <w:rPr>
                <w:rFonts w:ascii="Times New Roman" w:hAnsi="Times New Roman"/>
                <w:sz w:val="28"/>
                <w:szCs w:val="28"/>
              </w:rPr>
              <w:t>16</w:t>
            </w:r>
          </w:p>
        </w:tc>
      </w:tr>
      <w:tr w:rsidR="001A7595" w:rsidRPr="00855137" w:rsidTr="00855137">
        <w:tc>
          <w:tcPr>
            <w:tcW w:w="1075" w:type="dxa"/>
          </w:tcPr>
          <w:p w:rsidR="001A7595" w:rsidRPr="00855137" w:rsidRDefault="00CB26DC" w:rsidP="00D35BBC">
            <w:pPr>
              <w:pStyle w:val="a4"/>
              <w:ind w:left="0"/>
              <w:rPr>
                <w:rFonts w:ascii="Times New Roman" w:hAnsi="Times New Roman"/>
                <w:b/>
                <w:sz w:val="28"/>
                <w:szCs w:val="28"/>
              </w:rPr>
            </w:pPr>
            <w:r w:rsidRPr="00855137">
              <w:rPr>
                <w:rFonts w:ascii="Times New Roman" w:hAnsi="Times New Roman"/>
                <w:b/>
                <w:sz w:val="28"/>
                <w:szCs w:val="28"/>
              </w:rPr>
              <w:t>1.6.3</w:t>
            </w:r>
          </w:p>
        </w:tc>
        <w:tc>
          <w:tcPr>
            <w:tcW w:w="6242" w:type="dxa"/>
          </w:tcPr>
          <w:p w:rsidR="00FA0986" w:rsidRPr="00855137" w:rsidRDefault="00FA0986" w:rsidP="00D35BBC">
            <w:pPr>
              <w:pStyle w:val="a3"/>
              <w:spacing w:before="0" w:beforeAutospacing="0" w:after="240" w:afterAutospacing="0"/>
              <w:jc w:val="both"/>
              <w:rPr>
                <w:sz w:val="28"/>
                <w:szCs w:val="28"/>
              </w:rPr>
            </w:pPr>
            <w:r w:rsidRPr="00855137">
              <w:rPr>
                <w:sz w:val="28"/>
                <w:szCs w:val="28"/>
              </w:rPr>
              <w:t xml:space="preserve">Учебный план </w:t>
            </w:r>
            <w:r w:rsidRPr="00855137">
              <w:rPr>
                <w:sz w:val="28"/>
                <w:szCs w:val="28"/>
                <w:u w:val="single"/>
              </w:rPr>
              <w:t>третьего</w:t>
            </w:r>
            <w:r w:rsidRPr="00855137">
              <w:rPr>
                <w:sz w:val="28"/>
                <w:szCs w:val="28"/>
              </w:rPr>
              <w:t xml:space="preserve"> года обучения объединения«Белая ладья»  с учебной нагрузкой 4 часа в неделю</w:t>
            </w:r>
          </w:p>
          <w:p w:rsidR="001A7595" w:rsidRPr="00855137" w:rsidRDefault="001A7595" w:rsidP="00D35BBC">
            <w:pPr>
              <w:pStyle w:val="a4"/>
              <w:ind w:left="0"/>
              <w:rPr>
                <w:rFonts w:ascii="Times New Roman" w:hAnsi="Times New Roman"/>
                <w:b/>
                <w:sz w:val="28"/>
                <w:szCs w:val="28"/>
              </w:rPr>
            </w:pPr>
          </w:p>
        </w:tc>
        <w:tc>
          <w:tcPr>
            <w:tcW w:w="2323" w:type="dxa"/>
          </w:tcPr>
          <w:p w:rsidR="001A7595" w:rsidRPr="00855137" w:rsidRDefault="00A1558F" w:rsidP="00D35BBC">
            <w:pPr>
              <w:pStyle w:val="a4"/>
              <w:ind w:left="0"/>
              <w:rPr>
                <w:rFonts w:ascii="Times New Roman" w:hAnsi="Times New Roman"/>
                <w:sz w:val="28"/>
                <w:szCs w:val="28"/>
              </w:rPr>
            </w:pPr>
            <w:r>
              <w:rPr>
                <w:rFonts w:ascii="Times New Roman" w:hAnsi="Times New Roman"/>
                <w:sz w:val="28"/>
                <w:szCs w:val="28"/>
              </w:rPr>
              <w:t>17</w:t>
            </w:r>
          </w:p>
        </w:tc>
      </w:tr>
      <w:tr w:rsidR="00FA0986" w:rsidRPr="00855137" w:rsidTr="00855137">
        <w:tc>
          <w:tcPr>
            <w:tcW w:w="9640" w:type="dxa"/>
            <w:gridSpan w:val="3"/>
          </w:tcPr>
          <w:p w:rsidR="00FA0986" w:rsidRPr="00855137" w:rsidRDefault="00D35BBC" w:rsidP="00D35BBC">
            <w:pPr>
              <w:pStyle w:val="a4"/>
              <w:ind w:left="0"/>
              <w:rPr>
                <w:rFonts w:ascii="Times New Roman" w:hAnsi="Times New Roman"/>
                <w:sz w:val="28"/>
                <w:szCs w:val="28"/>
              </w:rPr>
            </w:pPr>
            <w:r w:rsidRPr="00855137">
              <w:rPr>
                <w:rFonts w:ascii="Times New Roman" w:eastAsia="Times New Roman" w:hAnsi="Times New Roman"/>
                <w:iCs/>
                <w:color w:val="111111"/>
                <w:sz w:val="28"/>
                <w:szCs w:val="28"/>
                <w:bdr w:val="none" w:sz="0" w:space="0" w:color="auto" w:frame="1"/>
                <w:lang w:eastAsia="ru-RU"/>
              </w:rPr>
              <w:t xml:space="preserve">1.7 </w:t>
            </w:r>
            <w:r w:rsidR="00CB26DC" w:rsidRPr="00855137">
              <w:rPr>
                <w:rFonts w:ascii="Times New Roman" w:eastAsia="Times New Roman" w:hAnsi="Times New Roman"/>
                <w:iCs/>
                <w:color w:val="111111"/>
                <w:sz w:val="28"/>
                <w:szCs w:val="28"/>
                <w:bdr w:val="none" w:sz="0" w:space="0" w:color="auto" w:frame="1"/>
                <w:lang w:eastAsia="ru-RU"/>
              </w:rPr>
              <w:t>Календарный учебный график дополнительной общеобразовательной общеразвивающей программы</w:t>
            </w:r>
            <w:r w:rsidR="00CB26DC" w:rsidRPr="00855137">
              <w:rPr>
                <w:rFonts w:ascii="Times New Roman" w:hAnsi="Times New Roman"/>
                <w:iCs/>
                <w:color w:val="111111"/>
                <w:sz w:val="28"/>
                <w:szCs w:val="28"/>
                <w:bdr w:val="none" w:sz="0" w:space="0" w:color="auto" w:frame="1"/>
              </w:rPr>
              <w:t>.</w:t>
            </w:r>
          </w:p>
        </w:tc>
      </w:tr>
      <w:tr w:rsidR="001A7595" w:rsidRPr="00855137" w:rsidTr="00855137">
        <w:tc>
          <w:tcPr>
            <w:tcW w:w="1075" w:type="dxa"/>
          </w:tcPr>
          <w:p w:rsidR="001A7595" w:rsidRPr="00855137" w:rsidRDefault="00D35BBC" w:rsidP="00D35BBC">
            <w:pPr>
              <w:pStyle w:val="a4"/>
              <w:ind w:left="0"/>
              <w:rPr>
                <w:rFonts w:ascii="Times New Roman" w:hAnsi="Times New Roman"/>
                <w:b/>
                <w:sz w:val="28"/>
                <w:szCs w:val="28"/>
              </w:rPr>
            </w:pPr>
            <w:r w:rsidRPr="00855137">
              <w:rPr>
                <w:rFonts w:ascii="Times New Roman" w:hAnsi="Times New Roman"/>
                <w:b/>
                <w:sz w:val="28"/>
                <w:szCs w:val="28"/>
              </w:rPr>
              <w:t>1.7.1</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eastAsia="Times New Roman" w:hAnsi="Times New Roman"/>
                <w:iCs/>
                <w:color w:val="111111"/>
                <w:sz w:val="28"/>
                <w:szCs w:val="28"/>
                <w:bdr w:val="none" w:sz="0" w:space="0" w:color="auto" w:frame="1"/>
                <w:lang w:eastAsia="ru-RU"/>
              </w:rPr>
              <w:t>Календарный учебный график дополнительной общеобразовательной общеразвивающей программы</w:t>
            </w:r>
            <w:r w:rsidRPr="00855137">
              <w:rPr>
                <w:rFonts w:ascii="Times New Roman" w:hAnsi="Times New Roman"/>
                <w:iCs/>
                <w:color w:val="111111"/>
                <w:sz w:val="28"/>
                <w:szCs w:val="28"/>
                <w:bdr w:val="none" w:sz="0" w:space="0" w:color="auto" w:frame="1"/>
              </w:rPr>
              <w:t xml:space="preserve">. </w:t>
            </w:r>
            <w:r w:rsidRPr="00855137">
              <w:rPr>
                <w:rFonts w:ascii="Times New Roman" w:eastAsia="Times New Roman" w:hAnsi="Times New Roman"/>
                <w:iCs/>
                <w:color w:val="111111"/>
                <w:sz w:val="28"/>
                <w:szCs w:val="28"/>
                <w:bdr w:val="none" w:sz="0" w:space="0" w:color="auto" w:frame="1"/>
                <w:lang w:eastAsia="ru-RU"/>
              </w:rPr>
              <w:t>1 обучения.</w:t>
            </w:r>
          </w:p>
        </w:tc>
        <w:tc>
          <w:tcPr>
            <w:tcW w:w="2323" w:type="dxa"/>
          </w:tcPr>
          <w:p w:rsidR="001A7595" w:rsidRPr="00855137" w:rsidRDefault="00A1558F" w:rsidP="00D35BBC">
            <w:pPr>
              <w:pStyle w:val="a4"/>
              <w:ind w:left="0"/>
              <w:rPr>
                <w:rFonts w:ascii="Times New Roman" w:hAnsi="Times New Roman"/>
                <w:sz w:val="28"/>
                <w:szCs w:val="28"/>
              </w:rPr>
            </w:pPr>
            <w:r>
              <w:rPr>
                <w:rFonts w:ascii="Times New Roman" w:hAnsi="Times New Roman"/>
                <w:sz w:val="28"/>
                <w:szCs w:val="28"/>
              </w:rPr>
              <w:t>18</w:t>
            </w:r>
          </w:p>
        </w:tc>
      </w:tr>
      <w:tr w:rsidR="001A7595" w:rsidRPr="00855137" w:rsidTr="00855137">
        <w:tc>
          <w:tcPr>
            <w:tcW w:w="1075" w:type="dxa"/>
          </w:tcPr>
          <w:p w:rsidR="001A7595" w:rsidRPr="00855137" w:rsidRDefault="00D35BBC" w:rsidP="00D35BBC">
            <w:pPr>
              <w:pStyle w:val="a4"/>
              <w:ind w:left="0"/>
              <w:rPr>
                <w:rFonts w:ascii="Times New Roman" w:hAnsi="Times New Roman"/>
                <w:b/>
                <w:sz w:val="28"/>
                <w:szCs w:val="28"/>
              </w:rPr>
            </w:pPr>
            <w:r w:rsidRPr="00855137">
              <w:rPr>
                <w:rFonts w:ascii="Times New Roman" w:hAnsi="Times New Roman"/>
                <w:b/>
                <w:sz w:val="28"/>
                <w:szCs w:val="28"/>
              </w:rPr>
              <w:t>1.7.2</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eastAsia="Times New Roman" w:hAnsi="Times New Roman"/>
                <w:iCs/>
                <w:color w:val="111111"/>
                <w:sz w:val="28"/>
                <w:szCs w:val="28"/>
                <w:bdr w:val="none" w:sz="0" w:space="0" w:color="auto" w:frame="1"/>
                <w:lang w:eastAsia="ru-RU"/>
              </w:rPr>
              <w:t>Календарный учебный график дополнительной общеобразовательной общеразвивающей программы</w:t>
            </w:r>
            <w:r w:rsidRPr="00855137">
              <w:rPr>
                <w:rFonts w:ascii="Times New Roman" w:hAnsi="Times New Roman"/>
                <w:iCs/>
                <w:color w:val="111111"/>
                <w:sz w:val="28"/>
                <w:szCs w:val="28"/>
                <w:bdr w:val="none" w:sz="0" w:space="0" w:color="auto" w:frame="1"/>
              </w:rPr>
              <w:t xml:space="preserve">. </w:t>
            </w:r>
            <w:r w:rsidRPr="00855137">
              <w:rPr>
                <w:rFonts w:ascii="Times New Roman" w:eastAsia="Times New Roman" w:hAnsi="Times New Roman"/>
                <w:iCs/>
                <w:color w:val="111111"/>
                <w:sz w:val="28"/>
                <w:szCs w:val="28"/>
                <w:bdr w:val="none" w:sz="0" w:space="0" w:color="auto" w:frame="1"/>
                <w:lang w:eastAsia="ru-RU"/>
              </w:rPr>
              <w:t>2обучения.</w:t>
            </w:r>
          </w:p>
        </w:tc>
        <w:tc>
          <w:tcPr>
            <w:tcW w:w="2323" w:type="dxa"/>
          </w:tcPr>
          <w:p w:rsidR="001A7595" w:rsidRPr="00855137" w:rsidRDefault="00A1558F" w:rsidP="00D35BBC">
            <w:pPr>
              <w:pStyle w:val="a4"/>
              <w:ind w:left="0"/>
              <w:rPr>
                <w:rFonts w:ascii="Times New Roman" w:hAnsi="Times New Roman"/>
                <w:sz w:val="28"/>
                <w:szCs w:val="28"/>
              </w:rPr>
            </w:pPr>
            <w:r>
              <w:rPr>
                <w:rFonts w:ascii="Times New Roman" w:hAnsi="Times New Roman"/>
                <w:sz w:val="28"/>
                <w:szCs w:val="28"/>
              </w:rPr>
              <w:t>33</w:t>
            </w:r>
          </w:p>
        </w:tc>
      </w:tr>
      <w:tr w:rsidR="001A7595" w:rsidRPr="00855137" w:rsidTr="00855137">
        <w:tc>
          <w:tcPr>
            <w:tcW w:w="1075" w:type="dxa"/>
          </w:tcPr>
          <w:p w:rsidR="001A7595" w:rsidRPr="00855137" w:rsidRDefault="00D35BBC" w:rsidP="00D35BBC">
            <w:pPr>
              <w:pStyle w:val="a4"/>
              <w:ind w:left="0"/>
              <w:rPr>
                <w:rFonts w:ascii="Times New Roman" w:hAnsi="Times New Roman"/>
                <w:b/>
                <w:sz w:val="28"/>
                <w:szCs w:val="28"/>
              </w:rPr>
            </w:pPr>
            <w:r w:rsidRPr="00855137">
              <w:rPr>
                <w:rFonts w:ascii="Times New Roman" w:hAnsi="Times New Roman"/>
                <w:b/>
                <w:sz w:val="28"/>
                <w:szCs w:val="28"/>
              </w:rPr>
              <w:t>1.7.3</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eastAsia="Times New Roman" w:hAnsi="Times New Roman"/>
                <w:iCs/>
                <w:color w:val="111111"/>
                <w:sz w:val="28"/>
                <w:szCs w:val="28"/>
                <w:bdr w:val="none" w:sz="0" w:space="0" w:color="auto" w:frame="1"/>
                <w:lang w:eastAsia="ru-RU"/>
              </w:rPr>
              <w:t>Календарный учебный график дополнительной общеобразовательной общеразвивающей программы</w:t>
            </w:r>
            <w:r w:rsidRPr="00855137">
              <w:rPr>
                <w:rFonts w:ascii="Times New Roman" w:hAnsi="Times New Roman"/>
                <w:iCs/>
                <w:color w:val="111111"/>
                <w:sz w:val="28"/>
                <w:szCs w:val="28"/>
                <w:bdr w:val="none" w:sz="0" w:space="0" w:color="auto" w:frame="1"/>
              </w:rPr>
              <w:t xml:space="preserve">. </w:t>
            </w:r>
            <w:r w:rsidRPr="00855137">
              <w:rPr>
                <w:rFonts w:ascii="Times New Roman" w:eastAsia="Times New Roman" w:hAnsi="Times New Roman"/>
                <w:iCs/>
                <w:color w:val="111111"/>
                <w:sz w:val="28"/>
                <w:szCs w:val="28"/>
                <w:bdr w:val="none" w:sz="0" w:space="0" w:color="auto" w:frame="1"/>
                <w:lang w:eastAsia="ru-RU"/>
              </w:rPr>
              <w:t>3обучения.</w:t>
            </w:r>
          </w:p>
        </w:tc>
        <w:tc>
          <w:tcPr>
            <w:tcW w:w="2323" w:type="dxa"/>
          </w:tcPr>
          <w:p w:rsidR="001A7595" w:rsidRPr="00855137" w:rsidRDefault="00A1558F" w:rsidP="00D35BBC">
            <w:pPr>
              <w:pStyle w:val="a4"/>
              <w:ind w:left="0"/>
              <w:rPr>
                <w:rFonts w:ascii="Times New Roman" w:hAnsi="Times New Roman"/>
                <w:sz w:val="28"/>
                <w:szCs w:val="28"/>
              </w:rPr>
            </w:pPr>
            <w:r>
              <w:rPr>
                <w:rFonts w:ascii="Times New Roman" w:hAnsi="Times New Roman"/>
                <w:sz w:val="28"/>
                <w:szCs w:val="28"/>
              </w:rPr>
              <w:t>47</w:t>
            </w:r>
          </w:p>
        </w:tc>
      </w:tr>
      <w:tr w:rsidR="00FA0986" w:rsidRPr="00855137" w:rsidTr="00855137">
        <w:tc>
          <w:tcPr>
            <w:tcW w:w="9640" w:type="dxa"/>
            <w:gridSpan w:val="3"/>
          </w:tcPr>
          <w:p w:rsidR="00FA0986" w:rsidRPr="00855137" w:rsidRDefault="00FA0986" w:rsidP="00D35BBC">
            <w:pPr>
              <w:pStyle w:val="a4"/>
              <w:ind w:left="0"/>
              <w:rPr>
                <w:rFonts w:ascii="Times New Roman" w:hAnsi="Times New Roman"/>
                <w:sz w:val="28"/>
                <w:szCs w:val="28"/>
              </w:rPr>
            </w:pPr>
            <w:r w:rsidRPr="00855137">
              <w:rPr>
                <w:rFonts w:ascii="Times New Roman" w:eastAsia="Times New Roman" w:hAnsi="Times New Roman"/>
                <w:iCs/>
                <w:color w:val="111111"/>
                <w:sz w:val="28"/>
                <w:szCs w:val="28"/>
                <w:bdr w:val="none" w:sz="0" w:space="0" w:color="auto" w:frame="1"/>
                <w:lang w:eastAsia="ru-RU"/>
              </w:rPr>
              <w:t xml:space="preserve">Содержание программы </w:t>
            </w:r>
          </w:p>
        </w:tc>
      </w:tr>
      <w:tr w:rsidR="001A7595" w:rsidRPr="00855137" w:rsidTr="00855137">
        <w:tc>
          <w:tcPr>
            <w:tcW w:w="1075" w:type="dxa"/>
          </w:tcPr>
          <w:p w:rsidR="001A7595" w:rsidRPr="00855137" w:rsidRDefault="001A7595" w:rsidP="00D35BBC">
            <w:pPr>
              <w:pStyle w:val="a4"/>
              <w:ind w:left="0"/>
              <w:rPr>
                <w:rFonts w:ascii="Times New Roman" w:hAnsi="Times New Roman"/>
                <w:b/>
                <w:sz w:val="28"/>
                <w:szCs w:val="28"/>
              </w:rPr>
            </w:pP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hAnsi="Times New Roman"/>
                <w:sz w:val="28"/>
                <w:szCs w:val="28"/>
              </w:rPr>
              <w:t xml:space="preserve">Содержание учебного плана объединения «Белая ладья» </w:t>
            </w:r>
            <w:r w:rsidRPr="00855137">
              <w:rPr>
                <w:rFonts w:ascii="Times New Roman" w:hAnsi="Times New Roman"/>
                <w:sz w:val="28"/>
                <w:szCs w:val="28"/>
                <w:u w:val="single"/>
              </w:rPr>
              <w:t>первого</w:t>
            </w:r>
            <w:r w:rsidRPr="00855137">
              <w:rPr>
                <w:rFonts w:ascii="Times New Roman" w:hAnsi="Times New Roman"/>
                <w:sz w:val="28"/>
                <w:szCs w:val="28"/>
              </w:rPr>
              <w:t xml:space="preserve"> года обучения с учебной нагрузкой 4 часа в неделю</w:t>
            </w:r>
          </w:p>
        </w:tc>
        <w:tc>
          <w:tcPr>
            <w:tcW w:w="2323" w:type="dxa"/>
          </w:tcPr>
          <w:p w:rsidR="001A7595" w:rsidRPr="00855137" w:rsidRDefault="00A1558F" w:rsidP="00A1558F">
            <w:pPr>
              <w:pStyle w:val="a4"/>
              <w:ind w:left="0"/>
              <w:rPr>
                <w:rFonts w:ascii="Times New Roman" w:hAnsi="Times New Roman"/>
                <w:sz w:val="28"/>
                <w:szCs w:val="28"/>
              </w:rPr>
            </w:pPr>
            <w:r>
              <w:rPr>
                <w:rFonts w:ascii="Times New Roman" w:hAnsi="Times New Roman"/>
                <w:sz w:val="28"/>
                <w:szCs w:val="28"/>
              </w:rPr>
              <w:t>60</w:t>
            </w:r>
          </w:p>
        </w:tc>
      </w:tr>
      <w:tr w:rsidR="001A7595" w:rsidRPr="00855137" w:rsidTr="00855137">
        <w:tc>
          <w:tcPr>
            <w:tcW w:w="1075" w:type="dxa"/>
          </w:tcPr>
          <w:p w:rsidR="001A7595" w:rsidRPr="00855137" w:rsidRDefault="001A7595" w:rsidP="00D35BBC">
            <w:pPr>
              <w:pStyle w:val="a4"/>
              <w:ind w:left="0"/>
              <w:rPr>
                <w:rFonts w:ascii="Times New Roman" w:hAnsi="Times New Roman"/>
                <w:b/>
                <w:sz w:val="28"/>
                <w:szCs w:val="28"/>
              </w:rPr>
            </w:pP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hAnsi="Times New Roman"/>
                <w:sz w:val="28"/>
                <w:szCs w:val="28"/>
              </w:rPr>
              <w:t xml:space="preserve">Содержание учебного плана объединения «Белая ладья»  </w:t>
            </w:r>
            <w:r w:rsidRPr="00855137">
              <w:rPr>
                <w:rFonts w:ascii="Times New Roman" w:hAnsi="Times New Roman"/>
                <w:sz w:val="28"/>
                <w:szCs w:val="28"/>
                <w:u w:val="single"/>
              </w:rPr>
              <w:t>второго</w:t>
            </w:r>
            <w:r w:rsidRPr="00855137">
              <w:rPr>
                <w:rFonts w:ascii="Times New Roman" w:hAnsi="Times New Roman"/>
                <w:sz w:val="28"/>
                <w:szCs w:val="28"/>
              </w:rPr>
              <w:t xml:space="preserve"> года обучения с учебной нагрузкой 4 часа в неделю</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62</w:t>
            </w:r>
          </w:p>
        </w:tc>
      </w:tr>
      <w:tr w:rsidR="001A7595" w:rsidRPr="00855137" w:rsidTr="00855137">
        <w:tc>
          <w:tcPr>
            <w:tcW w:w="1075" w:type="dxa"/>
          </w:tcPr>
          <w:p w:rsidR="001A7595" w:rsidRPr="00855137" w:rsidRDefault="001A7595" w:rsidP="00D35BBC">
            <w:pPr>
              <w:pStyle w:val="a4"/>
              <w:ind w:left="0"/>
              <w:rPr>
                <w:rFonts w:ascii="Times New Roman" w:hAnsi="Times New Roman"/>
                <w:b/>
                <w:sz w:val="28"/>
                <w:szCs w:val="28"/>
              </w:rPr>
            </w:pP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hAnsi="Times New Roman"/>
                <w:sz w:val="28"/>
                <w:szCs w:val="28"/>
              </w:rPr>
              <w:t xml:space="preserve">Содержание учебного плана объединения «Белая </w:t>
            </w:r>
            <w:r w:rsidRPr="00855137">
              <w:rPr>
                <w:rFonts w:ascii="Times New Roman" w:hAnsi="Times New Roman"/>
                <w:sz w:val="28"/>
                <w:szCs w:val="28"/>
              </w:rPr>
              <w:lastRenderedPageBreak/>
              <w:t xml:space="preserve">ладья» </w:t>
            </w:r>
            <w:r w:rsidRPr="00855137">
              <w:rPr>
                <w:rFonts w:ascii="Times New Roman" w:hAnsi="Times New Roman"/>
                <w:sz w:val="28"/>
                <w:szCs w:val="28"/>
                <w:u w:val="single"/>
              </w:rPr>
              <w:t xml:space="preserve"> третьего</w:t>
            </w:r>
            <w:r w:rsidRPr="00855137">
              <w:rPr>
                <w:rFonts w:ascii="Times New Roman" w:hAnsi="Times New Roman"/>
                <w:sz w:val="28"/>
                <w:szCs w:val="28"/>
              </w:rPr>
              <w:t xml:space="preserve"> года обучения с учебной нагрузкой 4 часа в неделю</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lastRenderedPageBreak/>
              <w:t>63</w:t>
            </w:r>
          </w:p>
        </w:tc>
      </w:tr>
      <w:tr w:rsidR="00FA0986" w:rsidRPr="00855137" w:rsidTr="00855137">
        <w:tc>
          <w:tcPr>
            <w:tcW w:w="9640" w:type="dxa"/>
            <w:gridSpan w:val="3"/>
          </w:tcPr>
          <w:p w:rsidR="00FA0986" w:rsidRPr="00855137" w:rsidRDefault="00FA0986" w:rsidP="00855137">
            <w:pPr>
              <w:shd w:val="clear" w:color="auto" w:fill="FFFFFF"/>
              <w:spacing w:after="240"/>
              <w:ind w:firstLine="709"/>
              <w:jc w:val="both"/>
              <w:textAlignment w:val="baseline"/>
              <w:rPr>
                <w:rFonts w:ascii="Times New Roman" w:hAnsi="Times New Roman"/>
                <w:sz w:val="28"/>
                <w:szCs w:val="28"/>
              </w:rPr>
            </w:pPr>
            <w:r w:rsidRPr="00855137">
              <w:rPr>
                <w:rFonts w:ascii="Times New Roman" w:eastAsia="Times New Roman" w:hAnsi="Times New Roman"/>
                <w:b/>
                <w:color w:val="111111"/>
                <w:sz w:val="28"/>
                <w:szCs w:val="28"/>
                <w:lang w:eastAsia="ru-RU"/>
              </w:rPr>
              <w:lastRenderedPageBreak/>
              <w:t>Раздел 2. Комплекс организационно-педагогических условий</w:t>
            </w:r>
          </w:p>
        </w:tc>
      </w:tr>
      <w:tr w:rsidR="001A7595" w:rsidRPr="00855137" w:rsidTr="00855137">
        <w:tc>
          <w:tcPr>
            <w:tcW w:w="1075" w:type="dxa"/>
          </w:tcPr>
          <w:p w:rsidR="001A7595" w:rsidRPr="00855137" w:rsidRDefault="00FA0986" w:rsidP="00D35BBC">
            <w:pPr>
              <w:pStyle w:val="a4"/>
              <w:ind w:left="0"/>
              <w:rPr>
                <w:rFonts w:ascii="Times New Roman" w:hAnsi="Times New Roman"/>
                <w:b/>
                <w:sz w:val="28"/>
                <w:szCs w:val="28"/>
              </w:rPr>
            </w:pPr>
            <w:r w:rsidRPr="00855137">
              <w:rPr>
                <w:rFonts w:ascii="Times New Roman" w:eastAsia="Times New Roman" w:hAnsi="Times New Roman"/>
                <w:color w:val="111111"/>
                <w:sz w:val="28"/>
                <w:szCs w:val="28"/>
                <w:lang w:eastAsia="ru-RU"/>
              </w:rPr>
              <w:t>2.1</w:t>
            </w:r>
          </w:p>
        </w:tc>
        <w:tc>
          <w:tcPr>
            <w:tcW w:w="6242" w:type="dxa"/>
          </w:tcPr>
          <w:p w:rsidR="001A7595" w:rsidRPr="00855137" w:rsidRDefault="00FA0986" w:rsidP="00D35BBC">
            <w:pPr>
              <w:pStyle w:val="a4"/>
              <w:ind w:left="0"/>
              <w:rPr>
                <w:rFonts w:ascii="Times New Roman" w:hAnsi="Times New Roman"/>
                <w:sz w:val="28"/>
                <w:szCs w:val="28"/>
              </w:rPr>
            </w:pPr>
            <w:r w:rsidRPr="00855137">
              <w:rPr>
                <w:rFonts w:ascii="Times New Roman" w:eastAsia="Times New Roman" w:hAnsi="Times New Roman"/>
                <w:color w:val="111111"/>
                <w:sz w:val="28"/>
                <w:szCs w:val="28"/>
                <w:lang w:eastAsia="ru-RU"/>
              </w:rPr>
              <w:t> </w:t>
            </w:r>
            <w:r w:rsidRPr="00855137">
              <w:rPr>
                <w:rFonts w:ascii="Times New Roman" w:hAnsi="Times New Roman"/>
                <w:sz w:val="28"/>
                <w:szCs w:val="28"/>
              </w:rPr>
              <w:t>Материально-техническая база</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62</w:t>
            </w:r>
          </w:p>
        </w:tc>
      </w:tr>
      <w:tr w:rsidR="001A7595" w:rsidRPr="00855137" w:rsidTr="00855137">
        <w:tc>
          <w:tcPr>
            <w:tcW w:w="1075" w:type="dxa"/>
          </w:tcPr>
          <w:p w:rsidR="001A7595" w:rsidRPr="00855137" w:rsidRDefault="00FA0986" w:rsidP="00D35BBC">
            <w:pPr>
              <w:pStyle w:val="a4"/>
              <w:ind w:left="0"/>
              <w:rPr>
                <w:rFonts w:ascii="Times New Roman" w:hAnsi="Times New Roman"/>
                <w:sz w:val="28"/>
                <w:szCs w:val="28"/>
              </w:rPr>
            </w:pPr>
            <w:r w:rsidRPr="00855137">
              <w:rPr>
                <w:rFonts w:ascii="Times New Roman" w:hAnsi="Times New Roman"/>
                <w:sz w:val="28"/>
                <w:szCs w:val="28"/>
              </w:rPr>
              <w:t>2.2</w:t>
            </w:r>
          </w:p>
        </w:tc>
        <w:tc>
          <w:tcPr>
            <w:tcW w:w="6242" w:type="dxa"/>
          </w:tcPr>
          <w:p w:rsidR="001A7595" w:rsidRPr="00855137" w:rsidRDefault="00FA0986" w:rsidP="00D35BBC">
            <w:pPr>
              <w:pStyle w:val="a4"/>
              <w:ind w:left="0"/>
              <w:rPr>
                <w:rFonts w:ascii="Times New Roman" w:hAnsi="Times New Roman"/>
                <w:b/>
                <w:sz w:val="28"/>
                <w:szCs w:val="28"/>
              </w:rPr>
            </w:pPr>
            <w:r w:rsidRPr="00855137">
              <w:rPr>
                <w:rFonts w:ascii="Times New Roman" w:eastAsia="Times New Roman" w:hAnsi="Times New Roman"/>
                <w:color w:val="111111"/>
                <w:sz w:val="28"/>
                <w:szCs w:val="28"/>
                <w:lang w:eastAsia="ru-RU"/>
              </w:rPr>
              <w:t> </w:t>
            </w:r>
            <w:r w:rsidRPr="00855137">
              <w:rPr>
                <w:rFonts w:ascii="Times New Roman" w:eastAsia="Times New Roman" w:hAnsi="Times New Roman"/>
                <w:iCs/>
                <w:color w:val="111111"/>
                <w:sz w:val="28"/>
                <w:szCs w:val="28"/>
                <w:bdr w:val="none" w:sz="0" w:space="0" w:color="auto" w:frame="1"/>
                <w:lang w:eastAsia="ru-RU"/>
              </w:rPr>
              <w:t>Формы аттестации / контроля</w:t>
            </w:r>
            <w:r w:rsidRPr="00855137">
              <w:rPr>
                <w:rFonts w:ascii="Times New Roman" w:eastAsia="Times New Roman" w:hAnsi="Times New Roman"/>
                <w:color w:val="111111"/>
                <w:sz w:val="28"/>
                <w:szCs w:val="28"/>
                <w:lang w:eastAsia="ru-RU"/>
              </w:rPr>
              <w:t> </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64</w:t>
            </w:r>
          </w:p>
        </w:tc>
      </w:tr>
      <w:tr w:rsidR="001A7595" w:rsidRPr="00855137" w:rsidTr="00855137">
        <w:tc>
          <w:tcPr>
            <w:tcW w:w="1075"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2.3</w:t>
            </w:r>
          </w:p>
        </w:tc>
        <w:tc>
          <w:tcPr>
            <w:tcW w:w="6242" w:type="dxa"/>
          </w:tcPr>
          <w:p w:rsidR="00CB26DC" w:rsidRPr="00855137" w:rsidRDefault="00CB26DC" w:rsidP="00D35BBC">
            <w:pPr>
              <w:jc w:val="both"/>
              <w:rPr>
                <w:rFonts w:ascii="Times New Roman" w:eastAsia="Times New Roman" w:hAnsi="Times New Roman"/>
                <w:sz w:val="28"/>
                <w:szCs w:val="28"/>
                <w:lang w:eastAsia="ru-RU"/>
              </w:rPr>
            </w:pPr>
            <w:r w:rsidRPr="00855137">
              <w:rPr>
                <w:rFonts w:ascii="Times New Roman" w:hAnsi="Times New Roman"/>
                <w:sz w:val="28"/>
                <w:szCs w:val="28"/>
              </w:rPr>
              <w:t xml:space="preserve"> Методическое обеспечение программы</w:t>
            </w:r>
          </w:p>
          <w:p w:rsidR="001A7595" w:rsidRPr="00855137" w:rsidRDefault="001A7595" w:rsidP="00D35BBC">
            <w:pPr>
              <w:pStyle w:val="a4"/>
              <w:ind w:left="0"/>
              <w:rPr>
                <w:rFonts w:ascii="Times New Roman" w:hAnsi="Times New Roman"/>
                <w:sz w:val="28"/>
                <w:szCs w:val="28"/>
              </w:rPr>
            </w:pP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65</w:t>
            </w:r>
          </w:p>
        </w:tc>
      </w:tr>
      <w:tr w:rsidR="00CB26DC" w:rsidRPr="00855137" w:rsidTr="00855137">
        <w:tc>
          <w:tcPr>
            <w:tcW w:w="9640" w:type="dxa"/>
            <w:gridSpan w:val="3"/>
          </w:tcPr>
          <w:p w:rsidR="00CB26DC" w:rsidRPr="00855137" w:rsidRDefault="00CB26DC" w:rsidP="00855137">
            <w:pPr>
              <w:tabs>
                <w:tab w:val="left" w:pos="3240"/>
                <w:tab w:val="center" w:pos="4731"/>
              </w:tabs>
              <w:ind w:right="176"/>
              <w:jc w:val="center"/>
              <w:rPr>
                <w:rFonts w:ascii="Times New Roman" w:hAnsi="Times New Roman"/>
                <w:sz w:val="28"/>
                <w:szCs w:val="28"/>
              </w:rPr>
            </w:pPr>
            <w:r w:rsidRPr="00855137">
              <w:rPr>
                <w:rFonts w:ascii="Times New Roman" w:eastAsia="Times New Roman" w:hAnsi="Times New Roman"/>
                <w:sz w:val="28"/>
                <w:szCs w:val="28"/>
                <w:lang w:eastAsia="ru-RU"/>
              </w:rPr>
              <w:t>2.4. Список литературы</w:t>
            </w:r>
          </w:p>
        </w:tc>
      </w:tr>
      <w:tr w:rsidR="001A7595" w:rsidRPr="00855137" w:rsidTr="00855137">
        <w:tc>
          <w:tcPr>
            <w:tcW w:w="1075"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2.4.1</w:t>
            </w:r>
          </w:p>
        </w:tc>
        <w:tc>
          <w:tcPr>
            <w:tcW w:w="6242"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 xml:space="preserve">Для педагога </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69</w:t>
            </w:r>
          </w:p>
        </w:tc>
      </w:tr>
      <w:tr w:rsidR="001A7595" w:rsidRPr="00855137" w:rsidTr="00855137">
        <w:tc>
          <w:tcPr>
            <w:tcW w:w="1075"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2.4.2</w:t>
            </w:r>
          </w:p>
        </w:tc>
        <w:tc>
          <w:tcPr>
            <w:tcW w:w="6242" w:type="dxa"/>
          </w:tcPr>
          <w:p w:rsidR="001A7595" w:rsidRPr="00855137" w:rsidRDefault="00CB26DC" w:rsidP="00D35BBC">
            <w:pPr>
              <w:pStyle w:val="a4"/>
              <w:ind w:left="0"/>
              <w:rPr>
                <w:rFonts w:ascii="Times New Roman" w:hAnsi="Times New Roman"/>
                <w:sz w:val="28"/>
                <w:szCs w:val="28"/>
              </w:rPr>
            </w:pPr>
            <w:r w:rsidRPr="00855137">
              <w:rPr>
                <w:rFonts w:ascii="Times New Roman" w:hAnsi="Times New Roman"/>
                <w:sz w:val="28"/>
                <w:szCs w:val="28"/>
              </w:rPr>
              <w:t>Для детей</w:t>
            </w:r>
          </w:p>
        </w:tc>
        <w:tc>
          <w:tcPr>
            <w:tcW w:w="2323" w:type="dxa"/>
          </w:tcPr>
          <w:p w:rsidR="001A7595" w:rsidRPr="00855137" w:rsidRDefault="00951420" w:rsidP="00D35BBC">
            <w:pPr>
              <w:pStyle w:val="a4"/>
              <w:ind w:left="0"/>
              <w:rPr>
                <w:rFonts w:ascii="Times New Roman" w:hAnsi="Times New Roman"/>
                <w:sz w:val="28"/>
                <w:szCs w:val="28"/>
              </w:rPr>
            </w:pPr>
            <w:r>
              <w:rPr>
                <w:rFonts w:ascii="Times New Roman" w:hAnsi="Times New Roman"/>
                <w:sz w:val="28"/>
                <w:szCs w:val="28"/>
              </w:rPr>
              <w:t>70</w:t>
            </w:r>
          </w:p>
        </w:tc>
      </w:tr>
      <w:tr w:rsidR="001A7595" w:rsidRPr="00855137" w:rsidTr="00855137">
        <w:tc>
          <w:tcPr>
            <w:tcW w:w="1075" w:type="dxa"/>
          </w:tcPr>
          <w:p w:rsidR="001A7595" w:rsidRPr="00855137" w:rsidRDefault="001A7595" w:rsidP="00D35BBC">
            <w:pPr>
              <w:pStyle w:val="a4"/>
              <w:ind w:left="0"/>
              <w:rPr>
                <w:rFonts w:ascii="Times New Roman" w:hAnsi="Times New Roman"/>
                <w:b/>
                <w:sz w:val="28"/>
                <w:szCs w:val="28"/>
              </w:rPr>
            </w:pPr>
          </w:p>
        </w:tc>
        <w:tc>
          <w:tcPr>
            <w:tcW w:w="6242" w:type="dxa"/>
          </w:tcPr>
          <w:p w:rsidR="001A7595" w:rsidRPr="00855137" w:rsidRDefault="001A7595" w:rsidP="00D35BBC">
            <w:pPr>
              <w:pStyle w:val="a4"/>
              <w:ind w:left="0"/>
              <w:rPr>
                <w:rFonts w:ascii="Times New Roman" w:hAnsi="Times New Roman"/>
                <w:b/>
                <w:sz w:val="28"/>
                <w:szCs w:val="28"/>
              </w:rPr>
            </w:pPr>
          </w:p>
        </w:tc>
        <w:tc>
          <w:tcPr>
            <w:tcW w:w="2323" w:type="dxa"/>
          </w:tcPr>
          <w:p w:rsidR="001A7595" w:rsidRPr="00855137" w:rsidRDefault="001A7595" w:rsidP="00D35BBC">
            <w:pPr>
              <w:pStyle w:val="a4"/>
              <w:ind w:left="0"/>
              <w:rPr>
                <w:rFonts w:ascii="Times New Roman" w:hAnsi="Times New Roman"/>
                <w:b/>
                <w:sz w:val="28"/>
                <w:szCs w:val="28"/>
              </w:rPr>
            </w:pPr>
          </w:p>
        </w:tc>
      </w:tr>
    </w:tbl>
    <w:p w:rsidR="003B0175" w:rsidRPr="00855137" w:rsidRDefault="003B0175" w:rsidP="00D35BBC">
      <w:pPr>
        <w:pStyle w:val="a4"/>
        <w:spacing w:after="0" w:line="240" w:lineRule="auto"/>
        <w:rPr>
          <w:rFonts w:ascii="Times New Roman" w:hAnsi="Times New Roman"/>
          <w:b/>
          <w:sz w:val="28"/>
          <w:szCs w:val="28"/>
        </w:rPr>
      </w:pPr>
    </w:p>
    <w:p w:rsidR="00007890" w:rsidRPr="00855137" w:rsidRDefault="00007890" w:rsidP="00D35BBC">
      <w:pPr>
        <w:spacing w:after="0" w:line="240" w:lineRule="auto"/>
        <w:jc w:val="center"/>
        <w:rPr>
          <w:rFonts w:ascii="Times New Roman" w:hAnsi="Times New Roman"/>
          <w:b/>
          <w:sz w:val="28"/>
          <w:szCs w:val="28"/>
        </w:rPr>
      </w:pPr>
    </w:p>
    <w:p w:rsidR="00D35BBC" w:rsidRPr="00855137" w:rsidRDefault="00D35BBC" w:rsidP="00D35BBC">
      <w:pPr>
        <w:spacing w:after="0" w:line="240" w:lineRule="auto"/>
        <w:jc w:val="center"/>
        <w:rPr>
          <w:rFonts w:ascii="Times New Roman" w:hAnsi="Times New Roman"/>
          <w:b/>
          <w:sz w:val="28"/>
          <w:szCs w:val="28"/>
        </w:rPr>
      </w:pPr>
    </w:p>
    <w:p w:rsidR="00D35BBC" w:rsidRPr="00855137" w:rsidRDefault="00D35BBC" w:rsidP="00D35BBC">
      <w:pPr>
        <w:spacing w:after="0" w:line="240" w:lineRule="auto"/>
        <w:jc w:val="center"/>
        <w:rPr>
          <w:rFonts w:ascii="Times New Roman" w:hAnsi="Times New Roman"/>
          <w:b/>
          <w:sz w:val="28"/>
          <w:szCs w:val="28"/>
        </w:rPr>
      </w:pPr>
    </w:p>
    <w:p w:rsidR="00D35BBC" w:rsidRPr="00855137" w:rsidRDefault="00D35BBC" w:rsidP="00D35BBC">
      <w:pPr>
        <w:spacing w:after="0" w:line="240" w:lineRule="auto"/>
        <w:jc w:val="center"/>
        <w:rPr>
          <w:rFonts w:ascii="Times New Roman" w:hAnsi="Times New Roman"/>
          <w:b/>
          <w:sz w:val="28"/>
          <w:szCs w:val="28"/>
        </w:rPr>
      </w:pPr>
    </w:p>
    <w:p w:rsidR="00D35BBC" w:rsidRPr="00855137" w:rsidRDefault="00D35BBC" w:rsidP="00D35BBC">
      <w:pPr>
        <w:spacing w:after="0" w:line="240" w:lineRule="auto"/>
        <w:jc w:val="center"/>
        <w:rPr>
          <w:rFonts w:ascii="Times New Roman" w:hAnsi="Times New Roman"/>
          <w:b/>
          <w:sz w:val="28"/>
          <w:szCs w:val="28"/>
        </w:rPr>
      </w:pPr>
    </w:p>
    <w:p w:rsidR="00D35BBC" w:rsidRDefault="00D35BBC" w:rsidP="00D35BBC">
      <w:pPr>
        <w:spacing w:after="0" w:line="240" w:lineRule="auto"/>
        <w:jc w:val="center"/>
        <w:rPr>
          <w:rFonts w:ascii="Times New Roman" w:hAnsi="Times New Roman"/>
          <w:b/>
          <w:sz w:val="24"/>
          <w:szCs w:val="24"/>
        </w:rPr>
      </w:pPr>
    </w:p>
    <w:p w:rsidR="00D35BBC" w:rsidRDefault="00D35BBC" w:rsidP="00D35BBC">
      <w:pPr>
        <w:spacing w:after="0" w:line="240" w:lineRule="auto"/>
        <w:jc w:val="center"/>
        <w:rPr>
          <w:rFonts w:ascii="Times New Roman" w:hAnsi="Times New Roman"/>
          <w:b/>
          <w:sz w:val="24"/>
          <w:szCs w:val="24"/>
        </w:rPr>
      </w:pPr>
    </w:p>
    <w:p w:rsidR="00D35BBC" w:rsidRDefault="00D35BBC" w:rsidP="00D35BBC">
      <w:pPr>
        <w:spacing w:after="0" w:line="240" w:lineRule="auto"/>
        <w:jc w:val="center"/>
        <w:rPr>
          <w:rFonts w:ascii="Times New Roman" w:hAnsi="Times New Roman"/>
          <w:b/>
          <w:sz w:val="24"/>
          <w:szCs w:val="24"/>
        </w:rPr>
      </w:pPr>
    </w:p>
    <w:p w:rsidR="00D35BBC" w:rsidRDefault="00D35BBC" w:rsidP="00D35BBC">
      <w:pPr>
        <w:spacing w:after="0" w:line="240" w:lineRule="auto"/>
        <w:jc w:val="center"/>
        <w:rPr>
          <w:rFonts w:ascii="Times New Roman" w:hAnsi="Times New Roman"/>
          <w:b/>
          <w:sz w:val="24"/>
          <w:szCs w:val="24"/>
        </w:rPr>
      </w:pPr>
    </w:p>
    <w:p w:rsidR="00D35BBC" w:rsidRDefault="00D35BBC" w:rsidP="00D35BBC">
      <w:pPr>
        <w:spacing w:after="0" w:line="240" w:lineRule="auto"/>
        <w:jc w:val="center"/>
        <w:rPr>
          <w:rFonts w:ascii="Times New Roman" w:hAnsi="Times New Roman"/>
          <w:b/>
          <w:sz w:val="24"/>
          <w:szCs w:val="24"/>
        </w:rPr>
      </w:pPr>
    </w:p>
    <w:p w:rsidR="00D35BBC" w:rsidRDefault="00D35BBC"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855137" w:rsidRDefault="00855137" w:rsidP="00D35BBC">
      <w:pPr>
        <w:spacing w:after="0" w:line="240" w:lineRule="auto"/>
        <w:jc w:val="center"/>
        <w:rPr>
          <w:rFonts w:ascii="Times New Roman" w:hAnsi="Times New Roman"/>
          <w:b/>
          <w:sz w:val="24"/>
          <w:szCs w:val="24"/>
        </w:rPr>
      </w:pPr>
    </w:p>
    <w:p w:rsidR="00007890" w:rsidRDefault="00007890" w:rsidP="00D35BBC">
      <w:pPr>
        <w:spacing w:after="0" w:line="240" w:lineRule="auto"/>
        <w:jc w:val="center"/>
        <w:rPr>
          <w:rFonts w:ascii="Times New Roman" w:eastAsia="Times New Roman" w:hAnsi="Times New Roman"/>
          <w:i/>
          <w:iCs/>
          <w:color w:val="111111"/>
          <w:sz w:val="24"/>
          <w:szCs w:val="24"/>
          <w:bdr w:val="none" w:sz="0" w:space="0" w:color="auto" w:frame="1"/>
          <w:lang w:eastAsia="ru-RU"/>
        </w:rPr>
      </w:pPr>
      <w:r w:rsidRPr="00D35BBC">
        <w:rPr>
          <w:rFonts w:ascii="Times New Roman" w:hAnsi="Times New Roman"/>
          <w:b/>
          <w:sz w:val="24"/>
          <w:szCs w:val="24"/>
        </w:rPr>
        <w:lastRenderedPageBreak/>
        <w:t>1.4  ПОЯСНИТЕЛЬНАЯ ЗАПИСКА</w:t>
      </w:r>
    </w:p>
    <w:p w:rsidR="00855137" w:rsidRPr="00D35BBC" w:rsidRDefault="00855137" w:rsidP="00D35BBC">
      <w:pPr>
        <w:spacing w:after="0" w:line="240" w:lineRule="auto"/>
        <w:jc w:val="center"/>
        <w:rPr>
          <w:rFonts w:ascii="Times New Roman" w:hAnsi="Times New Roman"/>
          <w:b/>
          <w:sz w:val="24"/>
          <w:szCs w:val="24"/>
        </w:rPr>
      </w:pPr>
    </w:p>
    <w:p w:rsidR="00007890" w:rsidRPr="00D35BBC" w:rsidRDefault="00007890" w:rsidP="00855137">
      <w:pPr>
        <w:spacing w:after="0" w:line="240" w:lineRule="auto"/>
        <w:ind w:firstLine="709"/>
        <w:jc w:val="both"/>
        <w:rPr>
          <w:rFonts w:ascii="Times New Roman" w:hAnsi="Times New Roman"/>
          <w:sz w:val="24"/>
          <w:szCs w:val="24"/>
        </w:rPr>
      </w:pPr>
      <w:r w:rsidRPr="00D35BBC">
        <w:rPr>
          <w:rFonts w:ascii="Times New Roman" w:hAnsi="Times New Roman"/>
          <w:b/>
          <w:sz w:val="24"/>
          <w:szCs w:val="24"/>
        </w:rPr>
        <w:t xml:space="preserve">1.4.1.Дополнительная общеобразовательная общеразвивающая программа «Белая ладья» с (далее - Программа) </w:t>
      </w:r>
      <w:r w:rsidRPr="00D35BBC">
        <w:rPr>
          <w:rFonts w:ascii="Times New Roman" w:hAnsi="Times New Roman"/>
          <w:sz w:val="24"/>
          <w:szCs w:val="24"/>
        </w:rPr>
        <w:t xml:space="preserve">реализуется в соответствии со физкультурно-спортивной </w:t>
      </w:r>
      <w:r w:rsidRPr="00D35BBC">
        <w:rPr>
          <w:rFonts w:ascii="Times New Roman" w:hAnsi="Times New Roman"/>
          <w:b/>
          <w:sz w:val="24"/>
          <w:szCs w:val="24"/>
        </w:rPr>
        <w:t xml:space="preserve">направленностью </w:t>
      </w:r>
      <w:r w:rsidRPr="00D35BBC">
        <w:rPr>
          <w:rFonts w:ascii="Times New Roman" w:hAnsi="Times New Roman"/>
          <w:sz w:val="24"/>
          <w:szCs w:val="24"/>
        </w:rPr>
        <w:t xml:space="preserve">дополнительногообразования. </w:t>
      </w:r>
    </w:p>
    <w:p w:rsidR="00007890" w:rsidRPr="00D35BBC" w:rsidRDefault="00897442" w:rsidP="00855137">
      <w:pPr>
        <w:spacing w:after="0" w:line="240" w:lineRule="auto"/>
        <w:ind w:firstLine="709"/>
        <w:jc w:val="both"/>
        <w:rPr>
          <w:rFonts w:ascii="Times New Roman" w:hAnsi="Times New Roman"/>
          <w:b/>
          <w:sz w:val="24"/>
          <w:szCs w:val="24"/>
        </w:rPr>
      </w:pPr>
      <w:r w:rsidRPr="00855137">
        <w:rPr>
          <w:rFonts w:ascii="Times New Roman" w:hAnsi="Times New Roman"/>
          <w:b/>
          <w:sz w:val="24"/>
          <w:szCs w:val="24"/>
        </w:rPr>
        <w:t>1.4.2.</w:t>
      </w:r>
      <w:r w:rsidR="00007890" w:rsidRPr="00D35BBC">
        <w:rPr>
          <w:rFonts w:ascii="Times New Roman" w:hAnsi="Times New Roman"/>
          <w:sz w:val="24"/>
          <w:szCs w:val="24"/>
        </w:rPr>
        <w:t>Программа предназначена для образовательной деятельности в объединениях Муниципальное бюджетное учреждение</w:t>
      </w:r>
    </w:p>
    <w:p w:rsidR="00007890" w:rsidRPr="00D35BBC" w:rsidRDefault="00007890" w:rsidP="00855137">
      <w:pPr>
        <w:spacing w:after="0" w:line="240" w:lineRule="auto"/>
        <w:rPr>
          <w:rFonts w:ascii="Times New Roman" w:hAnsi="Times New Roman"/>
          <w:sz w:val="24"/>
          <w:szCs w:val="24"/>
        </w:rPr>
      </w:pPr>
      <w:r w:rsidRPr="00D35BBC">
        <w:rPr>
          <w:rFonts w:ascii="Times New Roman" w:hAnsi="Times New Roman"/>
          <w:sz w:val="24"/>
          <w:szCs w:val="24"/>
        </w:rPr>
        <w:t>дополнительного образования «Центр внешкольной работы г. Буинска РТ».</w:t>
      </w:r>
    </w:p>
    <w:p w:rsidR="00007890" w:rsidRPr="00D35BBC" w:rsidRDefault="00007890" w:rsidP="00855137">
      <w:pPr>
        <w:tabs>
          <w:tab w:val="left" w:pos="1320"/>
        </w:tabs>
        <w:spacing w:after="0" w:line="240" w:lineRule="auto"/>
        <w:jc w:val="both"/>
        <w:rPr>
          <w:rFonts w:ascii="Times New Roman" w:hAnsi="Times New Roman"/>
          <w:sz w:val="24"/>
          <w:szCs w:val="24"/>
        </w:rPr>
      </w:pPr>
      <w:r w:rsidRPr="00D35BBC">
        <w:rPr>
          <w:rFonts w:ascii="Times New Roman" w:hAnsi="Times New Roman"/>
          <w:sz w:val="24"/>
          <w:szCs w:val="24"/>
        </w:rPr>
        <w:t xml:space="preserve">Программа составлена с учетом: </w:t>
      </w:r>
    </w:p>
    <w:p w:rsidR="00007890" w:rsidRPr="00D35BBC" w:rsidRDefault="00007890" w:rsidP="00855137">
      <w:pPr>
        <w:numPr>
          <w:ilvl w:val="0"/>
          <w:numId w:val="6"/>
        </w:numPr>
        <w:spacing w:after="0" w:line="240" w:lineRule="auto"/>
        <w:ind w:left="0" w:firstLine="0"/>
        <w:jc w:val="both"/>
        <w:rPr>
          <w:rFonts w:ascii="Times New Roman" w:hAnsi="Times New Roman"/>
          <w:sz w:val="24"/>
          <w:szCs w:val="24"/>
        </w:rPr>
      </w:pPr>
      <w:r w:rsidRPr="00D35BBC">
        <w:rPr>
          <w:rFonts w:ascii="Times New Roman" w:hAnsi="Times New Roman"/>
          <w:sz w:val="24"/>
          <w:szCs w:val="24"/>
        </w:rPr>
        <w:t>Федерального закона «Об образовании в Российской Федерации» от 29 декабря 2012 года, N 273-ФЗ;</w:t>
      </w:r>
    </w:p>
    <w:p w:rsidR="00007890" w:rsidRPr="00D35BBC" w:rsidRDefault="00007890" w:rsidP="00855137">
      <w:pPr>
        <w:numPr>
          <w:ilvl w:val="0"/>
          <w:numId w:val="6"/>
        </w:numPr>
        <w:spacing w:after="0" w:line="240" w:lineRule="auto"/>
        <w:ind w:left="0" w:firstLine="0"/>
        <w:jc w:val="both"/>
        <w:rPr>
          <w:rFonts w:ascii="Times New Roman" w:hAnsi="Times New Roman"/>
          <w:sz w:val="24"/>
          <w:szCs w:val="24"/>
        </w:rPr>
      </w:pPr>
      <w:r w:rsidRPr="00D35BBC">
        <w:rPr>
          <w:rFonts w:ascii="Times New Roman" w:hAnsi="Times New Roman"/>
          <w:sz w:val="24"/>
          <w:szCs w:val="24"/>
        </w:rPr>
        <w:t>Концепции развития дополнительного образования детей от 4 сентября 2014 г. № 1726-р</w:t>
      </w:r>
    </w:p>
    <w:p w:rsidR="00007890" w:rsidRPr="00D35BBC" w:rsidRDefault="00007890" w:rsidP="00855137">
      <w:pPr>
        <w:numPr>
          <w:ilvl w:val="0"/>
          <w:numId w:val="6"/>
        </w:numPr>
        <w:spacing w:after="0" w:line="240" w:lineRule="auto"/>
        <w:ind w:left="0" w:firstLine="0"/>
        <w:jc w:val="both"/>
        <w:rPr>
          <w:rFonts w:ascii="Times New Roman" w:hAnsi="Times New Roman"/>
          <w:sz w:val="24"/>
          <w:szCs w:val="24"/>
        </w:rPr>
      </w:pPr>
      <w:r w:rsidRPr="00D35BBC">
        <w:rPr>
          <w:rFonts w:ascii="Times New Roman" w:hAnsi="Times New Roman"/>
          <w:sz w:val="24"/>
          <w:szCs w:val="24"/>
        </w:rPr>
        <w:t>Порядком организации и осуществления образовательной деятельности по дополнительным общеобразовательным программам (Приказ Минобрнауки России от 29 августа 2013 г. N 1008)</w:t>
      </w:r>
    </w:p>
    <w:p w:rsidR="00007890" w:rsidRPr="00D35BBC" w:rsidRDefault="00007890" w:rsidP="00855137">
      <w:pPr>
        <w:numPr>
          <w:ilvl w:val="0"/>
          <w:numId w:val="6"/>
        </w:numPr>
        <w:spacing w:after="0" w:line="240" w:lineRule="auto"/>
        <w:ind w:left="0" w:firstLine="0"/>
        <w:jc w:val="both"/>
        <w:rPr>
          <w:rFonts w:ascii="Times New Roman" w:hAnsi="Times New Roman"/>
          <w:sz w:val="24"/>
          <w:szCs w:val="24"/>
        </w:rPr>
      </w:pPr>
      <w:r w:rsidRPr="00D35BBC">
        <w:rPr>
          <w:rFonts w:ascii="Times New Roman" w:hAnsi="Times New Roman"/>
          <w:sz w:val="24"/>
          <w:szCs w:val="24"/>
        </w:rPr>
        <w:t>Письма Минобрнауки России от 11.12.2006 г. № 06-1844 «О примерных требованиях к программам дополнительного образования детей»</w:t>
      </w:r>
    </w:p>
    <w:p w:rsidR="00007890" w:rsidRPr="00D35BBC" w:rsidRDefault="00007890" w:rsidP="00855137">
      <w:pPr>
        <w:numPr>
          <w:ilvl w:val="0"/>
          <w:numId w:val="6"/>
        </w:numPr>
        <w:spacing w:after="0" w:line="240" w:lineRule="auto"/>
        <w:ind w:left="0" w:firstLine="0"/>
        <w:jc w:val="both"/>
        <w:rPr>
          <w:rFonts w:ascii="Times New Roman" w:hAnsi="Times New Roman"/>
          <w:sz w:val="24"/>
          <w:szCs w:val="24"/>
        </w:rPr>
      </w:pPr>
      <w:r w:rsidRPr="00D35BBC">
        <w:rPr>
          <w:rFonts w:ascii="Times New Roman" w:hAnsi="Times New Roman"/>
          <w:sz w:val="24"/>
          <w:szCs w:val="24"/>
        </w:rPr>
        <w:t>Постановления Главного государственного санитарного врача Российской Федерации от 4 июля 2014 г. N 41 г. Москва "Об утверждении СанПиН 2.4.4.3172-14 "Санитарно-эпидемиологические требования к устройству, содержанию и организации режима работы</w:t>
      </w:r>
    </w:p>
    <w:p w:rsidR="00007890" w:rsidRPr="00D35BBC" w:rsidRDefault="00007890" w:rsidP="00855137">
      <w:pPr>
        <w:numPr>
          <w:ilvl w:val="0"/>
          <w:numId w:val="6"/>
        </w:numPr>
        <w:spacing w:after="0" w:line="240" w:lineRule="auto"/>
        <w:ind w:left="0" w:firstLine="0"/>
        <w:jc w:val="both"/>
        <w:rPr>
          <w:rFonts w:ascii="Times New Roman" w:hAnsi="Times New Roman"/>
          <w:b/>
          <w:sz w:val="24"/>
          <w:szCs w:val="24"/>
        </w:rPr>
      </w:pPr>
      <w:r w:rsidRPr="00D35BBC">
        <w:rPr>
          <w:rFonts w:ascii="Times New Roman" w:hAnsi="Times New Roman"/>
          <w:sz w:val="24"/>
          <w:szCs w:val="24"/>
        </w:rPr>
        <w:t>Устава Муниципального бюджетного учреждениядополнительного образования «Центр внешкольной работы г. Буинска РТ».</w:t>
      </w:r>
    </w:p>
    <w:p w:rsidR="00007890" w:rsidRPr="00D35BBC" w:rsidRDefault="00897442" w:rsidP="00855137">
      <w:pPr>
        <w:tabs>
          <w:tab w:val="left" w:pos="1320"/>
        </w:tabs>
        <w:spacing w:after="0" w:line="240" w:lineRule="auto"/>
        <w:ind w:firstLine="851"/>
        <w:jc w:val="both"/>
        <w:rPr>
          <w:rFonts w:ascii="Times New Roman" w:hAnsi="Times New Roman"/>
          <w:sz w:val="24"/>
          <w:szCs w:val="24"/>
        </w:rPr>
      </w:pPr>
      <w:r w:rsidRPr="00D35BBC">
        <w:rPr>
          <w:rFonts w:ascii="Times New Roman" w:hAnsi="Times New Roman"/>
          <w:b/>
          <w:sz w:val="24"/>
          <w:szCs w:val="24"/>
        </w:rPr>
        <w:t>1.4.3.</w:t>
      </w:r>
      <w:r w:rsidR="00007890" w:rsidRPr="00D35BBC">
        <w:rPr>
          <w:rFonts w:ascii="Times New Roman" w:hAnsi="Times New Roman"/>
          <w:b/>
          <w:sz w:val="24"/>
          <w:szCs w:val="24"/>
        </w:rPr>
        <w:t xml:space="preserve">Актуальность программы </w:t>
      </w:r>
      <w:r w:rsidR="00007890" w:rsidRPr="00D35BBC">
        <w:rPr>
          <w:rFonts w:ascii="Times New Roman" w:hAnsi="Times New Roman"/>
          <w:sz w:val="24"/>
          <w:szCs w:val="24"/>
        </w:rPr>
        <w:t>обусловлена потребностями и интересами учащихся, их родителей, а также государственной политикой РФ «Концепция долгосрочного социально-экономического развития Российской Федерации на период до 2020 года»</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В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Шахматы и шашки в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w:t>
      </w:r>
      <w:r w:rsidRPr="00D35BBC">
        <w:rPr>
          <w:rFonts w:ascii="Times New Roman" w:hAnsi="Times New Roman"/>
          <w:sz w:val="24"/>
          <w:szCs w:val="24"/>
        </w:rPr>
        <w:lastRenderedPageBreak/>
        <w:t>полноценного самовыражения, самореализации позволяет этим детям преодолеть замкнутость, мнимую ущербность.</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Шахматы и шашки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Игра в шахматы и шашки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w:t>
      </w:r>
    </w:p>
    <w:p w:rsidR="00007890" w:rsidRPr="00D35BBC" w:rsidRDefault="00007890" w:rsidP="00855137">
      <w:pPr>
        <w:spacing w:after="0" w:line="240" w:lineRule="auto"/>
        <w:jc w:val="both"/>
        <w:rPr>
          <w:rFonts w:ascii="Times New Roman" w:hAnsi="Times New Roman"/>
          <w:b/>
          <w:sz w:val="24"/>
          <w:szCs w:val="24"/>
        </w:rPr>
      </w:pPr>
      <w:r w:rsidRPr="00D35BBC">
        <w:rPr>
          <w:rFonts w:ascii="Times New Roman" w:hAnsi="Times New Roman"/>
          <w:sz w:val="24"/>
          <w:szCs w:val="24"/>
        </w:rPr>
        <w:t>А.Алехин писал: «</w:t>
      </w:r>
      <w:r w:rsidRPr="00D35BBC">
        <w:rPr>
          <w:rFonts w:ascii="Times New Roman" w:hAnsi="Times New Roman"/>
          <w:b/>
          <w:i/>
          <w:sz w:val="24"/>
          <w:szCs w:val="24"/>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rsidRPr="00D35BBC">
        <w:rPr>
          <w:rFonts w:ascii="Times New Roman" w:hAnsi="Times New Roman"/>
          <w:sz w:val="24"/>
          <w:szCs w:val="24"/>
        </w:rPr>
        <w:t>»</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Древние мудрецы сформулировали суть шахмат так: «Разумом одерживать победу».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w:t>
      </w:r>
      <w:r w:rsidRPr="00D35BBC">
        <w:rPr>
          <w:rFonts w:ascii="Times New Roman" w:hAnsi="Times New Roman"/>
          <w:sz w:val="24"/>
          <w:szCs w:val="24"/>
        </w:rPr>
        <w:lastRenderedPageBreak/>
        <w:t xml:space="preserve">личностных качеств. Всему этому и многому другому способствует процесс обучения игре в шахматы. </w:t>
      </w:r>
    </w:p>
    <w:p w:rsidR="00007890" w:rsidRPr="00D35BBC" w:rsidRDefault="00007890" w:rsidP="00855137">
      <w:pPr>
        <w:spacing w:after="0" w:line="240" w:lineRule="auto"/>
        <w:jc w:val="both"/>
        <w:rPr>
          <w:rFonts w:ascii="Times New Roman" w:hAnsi="Times New Roman"/>
          <w:sz w:val="24"/>
          <w:szCs w:val="24"/>
        </w:rPr>
      </w:pPr>
      <w:r w:rsidRPr="00D35BBC">
        <w:rPr>
          <w:rFonts w:ascii="Times New Roman" w:hAnsi="Times New Roman"/>
          <w:sz w:val="24"/>
          <w:szCs w:val="24"/>
        </w:rPr>
        <w:t xml:space="preserve">Шахматы сильны еще и тем, что существуют для всех!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007890" w:rsidRPr="00D35BBC" w:rsidRDefault="00007890" w:rsidP="00855137">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007890" w:rsidRPr="00D35BBC" w:rsidRDefault="00897442" w:rsidP="00855137">
      <w:pPr>
        <w:spacing w:after="0" w:line="240" w:lineRule="auto"/>
        <w:ind w:firstLine="708"/>
        <w:jc w:val="both"/>
        <w:rPr>
          <w:rFonts w:ascii="Times New Roman" w:hAnsi="Times New Roman"/>
          <w:sz w:val="24"/>
          <w:szCs w:val="24"/>
        </w:rPr>
      </w:pPr>
      <w:r w:rsidRPr="00D35BBC">
        <w:rPr>
          <w:rFonts w:ascii="Times New Roman" w:hAnsi="Times New Roman"/>
          <w:b/>
          <w:sz w:val="24"/>
          <w:szCs w:val="24"/>
        </w:rPr>
        <w:t>1.4</w:t>
      </w:r>
      <w:r w:rsidR="00007890" w:rsidRPr="00D35BBC">
        <w:rPr>
          <w:rFonts w:ascii="Times New Roman" w:hAnsi="Times New Roman"/>
          <w:b/>
          <w:sz w:val="24"/>
          <w:szCs w:val="24"/>
        </w:rPr>
        <w:t>.</w:t>
      </w:r>
      <w:r w:rsidRPr="00D35BBC">
        <w:rPr>
          <w:rFonts w:ascii="Times New Roman" w:hAnsi="Times New Roman"/>
          <w:b/>
          <w:sz w:val="24"/>
          <w:szCs w:val="24"/>
        </w:rPr>
        <w:t xml:space="preserve">4. </w:t>
      </w:r>
      <w:r w:rsidR="00007890" w:rsidRPr="00D35BBC">
        <w:rPr>
          <w:rFonts w:ascii="Times New Roman" w:hAnsi="Times New Roman"/>
          <w:b/>
          <w:sz w:val="24"/>
          <w:szCs w:val="24"/>
        </w:rPr>
        <w:t xml:space="preserve">Отличительные особенности программы: </w:t>
      </w:r>
      <w:r w:rsidR="00007890" w:rsidRPr="00D35BBC">
        <w:rPr>
          <w:rFonts w:ascii="Times New Roman" w:hAnsi="Times New Roman"/>
          <w:sz w:val="24"/>
          <w:szCs w:val="24"/>
        </w:rPr>
        <w:t>Образовательная программа «</w:t>
      </w:r>
      <w:r w:rsidR="00007890" w:rsidRPr="00D35BBC">
        <w:rPr>
          <w:rFonts w:ascii="Times New Roman" w:hAnsi="Times New Roman"/>
          <w:b/>
          <w:sz w:val="24"/>
          <w:szCs w:val="24"/>
        </w:rPr>
        <w:t>Белая ладья</w:t>
      </w:r>
      <w:r w:rsidR="00007890" w:rsidRPr="00D35BBC">
        <w:rPr>
          <w:rFonts w:ascii="Times New Roman" w:hAnsi="Times New Roman"/>
          <w:sz w:val="24"/>
          <w:szCs w:val="24"/>
        </w:rPr>
        <w:t xml:space="preserve">» разработана на основе авторской программы И.Г.Сухина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Начальный курс по обучению игре в шахматы максимально прост и доступен школьникам.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007890" w:rsidRPr="00D35BBC" w:rsidRDefault="00007890" w:rsidP="000D63D2">
      <w:pPr>
        <w:spacing w:after="0" w:line="240" w:lineRule="auto"/>
        <w:ind w:firstLine="708"/>
        <w:jc w:val="both"/>
        <w:rPr>
          <w:rStyle w:val="apple-converted-space"/>
          <w:rFonts w:ascii="Times New Roman" w:hAnsi="Times New Roman"/>
          <w:sz w:val="24"/>
          <w:szCs w:val="24"/>
        </w:rPr>
      </w:pPr>
      <w:r w:rsidRPr="00D35BBC">
        <w:rPr>
          <w:rFonts w:ascii="Times New Roman" w:hAnsi="Times New Roman"/>
          <w:sz w:val="24"/>
          <w:szCs w:val="24"/>
        </w:rPr>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007890" w:rsidRPr="00D35BBC" w:rsidRDefault="00007890" w:rsidP="000D63D2">
      <w:pPr>
        <w:spacing w:after="0" w:line="240" w:lineRule="auto"/>
        <w:jc w:val="both"/>
        <w:rPr>
          <w:rFonts w:ascii="Times New Roman" w:hAnsi="Times New Roman"/>
          <w:b/>
          <w:sz w:val="24"/>
          <w:szCs w:val="24"/>
        </w:rPr>
      </w:pPr>
      <w:r w:rsidRPr="00D35BBC">
        <w:rPr>
          <w:rFonts w:ascii="Times New Roman" w:hAnsi="Times New Roman"/>
          <w:sz w:val="24"/>
          <w:szCs w:val="24"/>
        </w:rPr>
        <w:t>На практических занятиях отрабатываются  основные правила, тактика и стратегия игры.</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Обучение осуществляется на основе общих методических принципов: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развивающей деятельности: игра не ради игры, а с целью развития личности каждого участника и всего коллектива в целом.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активной включенности каждого ребенка в игровое действие, а не пассивное        созерцание со стороны;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lastRenderedPageBreak/>
        <w:t xml:space="preserve">Принцип доступности, последовательности и системности изложения программного материала. </w:t>
      </w:r>
    </w:p>
    <w:p w:rsidR="00007890" w:rsidRPr="00D35BBC" w:rsidRDefault="00007890" w:rsidP="000D63D2">
      <w:pPr>
        <w:spacing w:after="0" w:line="240" w:lineRule="auto"/>
        <w:ind w:firstLine="360"/>
        <w:jc w:val="both"/>
        <w:rPr>
          <w:rFonts w:ascii="Times New Roman" w:hAnsi="Times New Roman"/>
          <w:sz w:val="24"/>
          <w:szCs w:val="24"/>
        </w:rPr>
      </w:pPr>
      <w:r w:rsidRPr="00D35BBC">
        <w:rPr>
          <w:rFonts w:ascii="Times New Roman" w:hAnsi="Times New Roman"/>
          <w:sz w:val="24"/>
          <w:szCs w:val="24"/>
        </w:rPr>
        <w:t xml:space="preserve">Основой организации работы с детьми в данной программе является система дидактических принципов: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w:t>
      </w:r>
      <w:r w:rsidRPr="00D35BBC">
        <w:rPr>
          <w:rFonts w:ascii="Times New Roman" w:hAnsi="Times New Roman"/>
          <w:sz w:val="24"/>
          <w:szCs w:val="24"/>
          <w:lang w:val="en-US"/>
        </w:rPr>
        <w:t>mini</w:t>
      </w:r>
      <w:r w:rsidRPr="00D35BBC">
        <w:rPr>
          <w:rFonts w:ascii="Times New Roman" w:hAnsi="Times New Roman"/>
          <w:sz w:val="24"/>
          <w:szCs w:val="24"/>
        </w:rPr>
        <w:t>-</w:t>
      </w:r>
      <w:r w:rsidRPr="00D35BBC">
        <w:rPr>
          <w:rFonts w:ascii="Times New Roman" w:hAnsi="Times New Roman"/>
          <w:sz w:val="24"/>
          <w:szCs w:val="24"/>
          <w:lang w:val="en-US"/>
        </w:rPr>
        <w:t>max</w:t>
      </w:r>
      <w:r w:rsidRPr="00D35BBC">
        <w:rPr>
          <w:rFonts w:ascii="Times New Roman" w:hAnsi="Times New Roman"/>
          <w:sz w:val="24"/>
          <w:szCs w:val="24"/>
        </w:rPr>
        <w:t xml:space="preserve"> – обеспечивается возможность продвижения каждого ребенка своим темпом;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007890" w:rsidRPr="00D35BBC" w:rsidRDefault="00007890" w:rsidP="000D63D2">
      <w:pPr>
        <w:numPr>
          <w:ilvl w:val="0"/>
          <w:numId w:val="4"/>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творчества - процесс обучения сориентирован на приобретение детьми собственного опыта творческой деятельности; </w:t>
      </w:r>
    </w:p>
    <w:p w:rsidR="00007890" w:rsidRPr="00D35BBC" w:rsidRDefault="00007890" w:rsidP="000D63D2">
      <w:pPr>
        <w:widowControl w:val="0"/>
        <w:shd w:val="clear" w:color="auto" w:fill="FFFFFF"/>
        <w:tabs>
          <w:tab w:val="left" w:pos="710"/>
        </w:tabs>
        <w:autoSpaceDE w:val="0"/>
        <w:autoSpaceDN w:val="0"/>
        <w:adjustRightInd w:val="0"/>
        <w:spacing w:after="0" w:line="240" w:lineRule="auto"/>
        <w:ind w:firstLine="851"/>
        <w:jc w:val="both"/>
        <w:rPr>
          <w:rFonts w:ascii="Times New Roman" w:hAnsi="Times New Roman"/>
          <w:sz w:val="24"/>
          <w:szCs w:val="24"/>
        </w:rPr>
      </w:pPr>
      <w:r w:rsidRPr="00D35BBC">
        <w:rPr>
          <w:rFonts w:ascii="Times New Roman" w:hAnsi="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007890" w:rsidRPr="00D35BBC" w:rsidRDefault="00007890" w:rsidP="000D63D2">
      <w:pPr>
        <w:tabs>
          <w:tab w:val="left" w:pos="1320"/>
        </w:tabs>
        <w:spacing w:after="0" w:line="240" w:lineRule="auto"/>
        <w:ind w:firstLine="851"/>
        <w:jc w:val="both"/>
        <w:rPr>
          <w:rFonts w:ascii="Times New Roman" w:hAnsi="Times New Roman"/>
          <w:sz w:val="24"/>
          <w:szCs w:val="24"/>
        </w:rPr>
      </w:pPr>
    </w:p>
    <w:p w:rsidR="00007890" w:rsidRPr="00D35BBC" w:rsidRDefault="00007890" w:rsidP="000D63D2">
      <w:pPr>
        <w:tabs>
          <w:tab w:val="left" w:pos="1320"/>
        </w:tabs>
        <w:spacing w:after="0" w:line="240" w:lineRule="auto"/>
        <w:ind w:firstLine="851"/>
        <w:jc w:val="both"/>
        <w:rPr>
          <w:rFonts w:ascii="Times New Roman" w:hAnsi="Times New Roman"/>
          <w:sz w:val="24"/>
          <w:szCs w:val="24"/>
        </w:rPr>
      </w:pPr>
      <w:r w:rsidRPr="00D35BBC">
        <w:rPr>
          <w:rFonts w:ascii="Times New Roman" w:hAnsi="Times New Roman"/>
          <w:b/>
          <w:sz w:val="24"/>
          <w:szCs w:val="24"/>
        </w:rPr>
        <w:t xml:space="preserve">Педагогическая целесообразность </w:t>
      </w:r>
      <w:r w:rsidRPr="00D35BBC">
        <w:rPr>
          <w:rFonts w:ascii="Times New Roman" w:hAnsi="Times New Roman"/>
          <w:sz w:val="24"/>
          <w:szCs w:val="24"/>
        </w:rPr>
        <w:t>программы определяется возможностью общего многогранного развития личности учащегося любой категории в процессе предлагаемой ему деятельности. Программа предполагает и</w:t>
      </w:r>
      <w:r w:rsidRPr="00D35BBC">
        <w:rPr>
          <w:rFonts w:ascii="Times New Roman" w:hAnsi="Times New Roman"/>
          <w:bCs/>
          <w:sz w:val="24"/>
          <w:szCs w:val="24"/>
        </w:rPr>
        <w:t xml:space="preserve">спользование методов активного обучения, что позволяет </w:t>
      </w:r>
      <w:r w:rsidRPr="00D35BBC">
        <w:rPr>
          <w:rFonts w:ascii="Times New Roman" w:hAnsi="Times New Roman"/>
          <w:sz w:val="24"/>
          <w:szCs w:val="24"/>
        </w:rPr>
        <w:t>решать проблемы активизации учебной деятельности.</w:t>
      </w:r>
    </w:p>
    <w:p w:rsidR="00007890" w:rsidRPr="00D35BBC" w:rsidRDefault="00007890" w:rsidP="000D63D2">
      <w:pPr>
        <w:tabs>
          <w:tab w:val="left" w:pos="1320"/>
        </w:tabs>
        <w:spacing w:after="0" w:line="240" w:lineRule="auto"/>
        <w:ind w:firstLine="851"/>
        <w:jc w:val="both"/>
        <w:rPr>
          <w:rFonts w:ascii="Times New Roman" w:hAnsi="Times New Roman"/>
          <w:sz w:val="24"/>
          <w:szCs w:val="24"/>
        </w:rPr>
      </w:pPr>
      <w:r w:rsidRPr="00D35BBC">
        <w:rPr>
          <w:rFonts w:ascii="Times New Roman" w:hAnsi="Times New Roman"/>
          <w:sz w:val="24"/>
          <w:szCs w:val="24"/>
        </w:rPr>
        <w:t>Эта программа ориентирована на то,чтотакая  деятельность способствует всестороннему развитию личности ребенка, совершенствованию его интеллектуального, духовного и физического развития, способствует становлению сферы предметного общения внутри детского коллектива, формированию позитивных жизненных ценностей.</w:t>
      </w:r>
    </w:p>
    <w:p w:rsidR="00007890" w:rsidRPr="00D35BBC" w:rsidRDefault="00007890" w:rsidP="000D63D2">
      <w:pPr>
        <w:shd w:val="clear" w:color="auto" w:fill="FFFFFF"/>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D35BBC">
        <w:rPr>
          <w:rFonts w:ascii="Times New Roman" w:hAnsi="Times New Roman"/>
          <w:sz w:val="24"/>
          <w:szCs w:val="24"/>
        </w:rPr>
        <w:t xml:space="preserve"> Программа обращает большое внимание на индивидуальный подход к ребенку, развитие сотрудничества педагога и воспитанника, которое предполагает практическое осознание необходимости перехода на принципы доверия, взаимопомощи, взаимной ответственности учащихся и педагога, развитие уважения, доверия к воспитаннику, с предоставлением ему возможности для проявления самостоятельности и инициативы.</w:t>
      </w:r>
      <w:r w:rsidRPr="00D35BBC">
        <w:rPr>
          <w:rFonts w:ascii="Times New Roman" w:eastAsia="Times New Roman" w:hAnsi="Times New Roman"/>
          <w:sz w:val="24"/>
          <w:szCs w:val="24"/>
          <w:lang w:eastAsia="ru-RU"/>
        </w:rPr>
        <w:t>.</w:t>
      </w:r>
    </w:p>
    <w:p w:rsidR="00007890" w:rsidRPr="00D35BBC" w:rsidRDefault="00897442" w:rsidP="000D63D2">
      <w:pPr>
        <w:spacing w:after="0" w:line="240" w:lineRule="auto"/>
        <w:ind w:firstLine="708"/>
        <w:jc w:val="both"/>
        <w:rPr>
          <w:rFonts w:ascii="Times New Roman" w:hAnsi="Times New Roman"/>
          <w:sz w:val="24"/>
          <w:szCs w:val="24"/>
        </w:rPr>
      </w:pPr>
      <w:r w:rsidRPr="00D35BBC">
        <w:rPr>
          <w:rFonts w:ascii="Times New Roman" w:hAnsi="Times New Roman"/>
          <w:b/>
          <w:sz w:val="24"/>
          <w:szCs w:val="24"/>
        </w:rPr>
        <w:t>1.4</w:t>
      </w:r>
      <w:r w:rsidR="00007890" w:rsidRPr="00D35BBC">
        <w:rPr>
          <w:rFonts w:ascii="Times New Roman" w:hAnsi="Times New Roman"/>
          <w:b/>
          <w:sz w:val="24"/>
          <w:szCs w:val="24"/>
        </w:rPr>
        <w:t>.</w:t>
      </w:r>
      <w:r w:rsidRPr="00D35BBC">
        <w:rPr>
          <w:rFonts w:ascii="Times New Roman" w:hAnsi="Times New Roman"/>
          <w:b/>
          <w:sz w:val="24"/>
          <w:szCs w:val="24"/>
        </w:rPr>
        <w:t xml:space="preserve">5. </w:t>
      </w:r>
      <w:r w:rsidR="00007890" w:rsidRPr="00D35BBC">
        <w:rPr>
          <w:rFonts w:ascii="Times New Roman" w:hAnsi="Times New Roman"/>
          <w:b/>
          <w:bCs/>
          <w:sz w:val="24"/>
          <w:szCs w:val="24"/>
        </w:rPr>
        <w:t>Цель программы:</w:t>
      </w:r>
      <w:r w:rsidR="00007890" w:rsidRPr="00D35BBC">
        <w:rPr>
          <w:rFonts w:ascii="Times New Roman" w:hAnsi="Times New Roman"/>
          <w:sz w:val="24"/>
          <w:szCs w:val="24"/>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007890" w:rsidRPr="00D35BBC" w:rsidRDefault="00007890" w:rsidP="000D63D2">
      <w:pPr>
        <w:tabs>
          <w:tab w:val="left" w:pos="1320"/>
        </w:tabs>
        <w:spacing w:after="0" w:line="240" w:lineRule="auto"/>
        <w:jc w:val="both"/>
        <w:rPr>
          <w:rFonts w:ascii="Times New Roman" w:hAnsi="Times New Roman"/>
          <w:b/>
          <w:sz w:val="24"/>
          <w:szCs w:val="24"/>
        </w:rPr>
      </w:pPr>
      <w:r w:rsidRPr="00D35BBC">
        <w:rPr>
          <w:rFonts w:ascii="Times New Roman" w:hAnsi="Times New Roman"/>
          <w:b/>
          <w:sz w:val="24"/>
          <w:szCs w:val="24"/>
        </w:rPr>
        <w:t xml:space="preserve">            1.</w:t>
      </w:r>
      <w:r w:rsidR="00897442" w:rsidRPr="00D35BBC">
        <w:rPr>
          <w:rFonts w:ascii="Times New Roman" w:hAnsi="Times New Roman"/>
          <w:b/>
          <w:sz w:val="24"/>
          <w:szCs w:val="24"/>
        </w:rPr>
        <w:t>4.</w:t>
      </w:r>
      <w:r w:rsidRPr="00D35BBC">
        <w:rPr>
          <w:rFonts w:ascii="Times New Roman" w:hAnsi="Times New Roman"/>
          <w:b/>
          <w:sz w:val="24"/>
          <w:szCs w:val="24"/>
        </w:rPr>
        <w:t>6. Задачи:</w:t>
      </w:r>
    </w:p>
    <w:p w:rsidR="00007890" w:rsidRPr="00D35BBC" w:rsidRDefault="00007890" w:rsidP="000D63D2">
      <w:pPr>
        <w:numPr>
          <w:ilvl w:val="0"/>
          <w:numId w:val="2"/>
        </w:numPr>
        <w:tabs>
          <w:tab w:val="clear" w:pos="900"/>
          <w:tab w:val="num" w:pos="-5954"/>
          <w:tab w:val="left" w:pos="426"/>
        </w:tabs>
        <w:spacing w:after="0" w:line="240" w:lineRule="auto"/>
        <w:ind w:left="0" w:firstLine="0"/>
        <w:jc w:val="both"/>
        <w:rPr>
          <w:rFonts w:ascii="Times New Roman" w:hAnsi="Times New Roman"/>
          <w:sz w:val="24"/>
          <w:szCs w:val="24"/>
        </w:rPr>
      </w:pPr>
      <w:r w:rsidRPr="00D35BBC">
        <w:rPr>
          <w:rFonts w:ascii="Times New Roman" w:hAnsi="Times New Roman"/>
          <w:sz w:val="24"/>
          <w:szCs w:val="24"/>
        </w:rPr>
        <w:t>применять в практике современные педагогические  технологии и  методы дополнительного образования детей (личностно-ориентированные, здоровьесберегающие и т. д.);</w:t>
      </w:r>
    </w:p>
    <w:p w:rsidR="00007890" w:rsidRPr="00D35BBC" w:rsidRDefault="00007890" w:rsidP="000D63D2">
      <w:pPr>
        <w:widowControl w:val="0"/>
        <w:numPr>
          <w:ilvl w:val="0"/>
          <w:numId w:val="2"/>
        </w:numPr>
        <w:shd w:val="clear" w:color="auto" w:fill="FFFFFF"/>
        <w:tabs>
          <w:tab w:val="clear" w:pos="900"/>
          <w:tab w:val="num" w:pos="-5954"/>
          <w:tab w:val="left" w:pos="426"/>
        </w:tabs>
        <w:autoSpaceDE w:val="0"/>
        <w:autoSpaceDN w:val="0"/>
        <w:adjustRightInd w:val="0"/>
        <w:spacing w:after="0" w:line="240" w:lineRule="auto"/>
        <w:ind w:left="0" w:firstLine="0"/>
        <w:jc w:val="both"/>
        <w:rPr>
          <w:rFonts w:ascii="Times New Roman" w:hAnsi="Times New Roman"/>
          <w:sz w:val="24"/>
          <w:szCs w:val="24"/>
        </w:rPr>
      </w:pPr>
      <w:r w:rsidRPr="00D35BBC">
        <w:rPr>
          <w:rFonts w:ascii="Times New Roman" w:hAnsi="Times New Roman"/>
          <w:sz w:val="24"/>
          <w:szCs w:val="24"/>
        </w:rPr>
        <w:t>развить умение творчески подходить к решению нестандартных  ситуаций;</w:t>
      </w:r>
    </w:p>
    <w:p w:rsidR="00007890" w:rsidRPr="00D35BBC" w:rsidRDefault="00007890" w:rsidP="000D63D2">
      <w:pPr>
        <w:widowControl w:val="0"/>
        <w:numPr>
          <w:ilvl w:val="0"/>
          <w:numId w:val="2"/>
        </w:numPr>
        <w:shd w:val="clear" w:color="auto" w:fill="FFFFFF"/>
        <w:tabs>
          <w:tab w:val="clear" w:pos="900"/>
          <w:tab w:val="num" w:pos="-5954"/>
          <w:tab w:val="left" w:pos="426"/>
        </w:tabs>
        <w:autoSpaceDE w:val="0"/>
        <w:autoSpaceDN w:val="0"/>
        <w:adjustRightInd w:val="0"/>
        <w:spacing w:after="0" w:line="240" w:lineRule="auto"/>
        <w:ind w:left="0" w:firstLine="0"/>
        <w:jc w:val="both"/>
        <w:rPr>
          <w:rFonts w:ascii="Times New Roman" w:hAnsi="Times New Roman"/>
          <w:sz w:val="24"/>
          <w:szCs w:val="24"/>
        </w:rPr>
      </w:pPr>
      <w:r w:rsidRPr="00D35BBC">
        <w:rPr>
          <w:rFonts w:ascii="Times New Roman" w:hAnsi="Times New Roman"/>
          <w:sz w:val="24"/>
          <w:szCs w:val="24"/>
        </w:rPr>
        <w:t>изучить способы контроля над эмоциями, психологического настроя на участие в соревнованиях;</w:t>
      </w:r>
    </w:p>
    <w:p w:rsidR="00007890" w:rsidRPr="00D35BBC" w:rsidRDefault="00007890" w:rsidP="000D63D2">
      <w:pPr>
        <w:widowControl w:val="0"/>
        <w:numPr>
          <w:ilvl w:val="0"/>
          <w:numId w:val="2"/>
        </w:numPr>
        <w:shd w:val="clear" w:color="auto" w:fill="FFFFFF"/>
        <w:tabs>
          <w:tab w:val="clear" w:pos="900"/>
          <w:tab w:val="num" w:pos="-5954"/>
          <w:tab w:val="left" w:pos="426"/>
        </w:tabs>
        <w:autoSpaceDE w:val="0"/>
        <w:autoSpaceDN w:val="0"/>
        <w:adjustRightInd w:val="0"/>
        <w:spacing w:after="0" w:line="240" w:lineRule="auto"/>
        <w:ind w:left="0" w:firstLine="0"/>
        <w:jc w:val="both"/>
        <w:rPr>
          <w:rFonts w:ascii="Times New Roman" w:hAnsi="Times New Roman"/>
          <w:sz w:val="24"/>
          <w:szCs w:val="24"/>
        </w:rPr>
      </w:pPr>
      <w:r w:rsidRPr="00D35BBC">
        <w:rPr>
          <w:rFonts w:ascii="Times New Roman" w:hAnsi="Times New Roman"/>
          <w:sz w:val="24"/>
          <w:szCs w:val="24"/>
        </w:rPr>
        <w:t>сформировать умения распределять свое внимание, концентрироваться;</w:t>
      </w:r>
    </w:p>
    <w:p w:rsidR="00007890" w:rsidRPr="00D35BBC" w:rsidRDefault="00007890" w:rsidP="000D63D2">
      <w:pPr>
        <w:widowControl w:val="0"/>
        <w:numPr>
          <w:ilvl w:val="0"/>
          <w:numId w:val="2"/>
        </w:numPr>
        <w:shd w:val="clear" w:color="auto" w:fill="FFFFFF"/>
        <w:tabs>
          <w:tab w:val="clear" w:pos="900"/>
          <w:tab w:val="num" w:pos="-5954"/>
          <w:tab w:val="left" w:pos="426"/>
        </w:tabs>
        <w:autoSpaceDE w:val="0"/>
        <w:autoSpaceDN w:val="0"/>
        <w:adjustRightInd w:val="0"/>
        <w:spacing w:after="0" w:line="240" w:lineRule="auto"/>
        <w:ind w:left="0" w:firstLine="0"/>
        <w:jc w:val="both"/>
        <w:rPr>
          <w:rFonts w:ascii="Times New Roman" w:hAnsi="Times New Roman"/>
          <w:sz w:val="24"/>
          <w:szCs w:val="24"/>
        </w:rPr>
      </w:pPr>
      <w:r w:rsidRPr="00D35BBC">
        <w:rPr>
          <w:rFonts w:ascii="Times New Roman" w:hAnsi="Times New Roman"/>
          <w:sz w:val="24"/>
          <w:szCs w:val="24"/>
        </w:rPr>
        <w:t>удовлетворить  индивидуальные потребности учащихся в интеллектуальном, творческом, нравственном развитии;</w:t>
      </w:r>
    </w:p>
    <w:p w:rsidR="00007890" w:rsidRPr="00D35BBC" w:rsidRDefault="00007890" w:rsidP="000D63D2">
      <w:pPr>
        <w:numPr>
          <w:ilvl w:val="0"/>
          <w:numId w:val="2"/>
        </w:numPr>
        <w:tabs>
          <w:tab w:val="clear" w:pos="900"/>
          <w:tab w:val="num" w:pos="-5954"/>
          <w:tab w:val="left" w:pos="426"/>
        </w:tabs>
        <w:autoSpaceDE w:val="0"/>
        <w:autoSpaceDN w:val="0"/>
        <w:adjustRightInd w:val="0"/>
        <w:spacing w:after="0" w:line="240" w:lineRule="auto"/>
        <w:ind w:left="0" w:firstLine="0"/>
        <w:jc w:val="both"/>
        <w:rPr>
          <w:rFonts w:ascii="Times New Roman" w:hAnsi="Times New Roman"/>
          <w:sz w:val="24"/>
          <w:szCs w:val="24"/>
          <w:lang w:eastAsia="ru-RU"/>
        </w:rPr>
      </w:pPr>
      <w:r w:rsidRPr="00D35BBC">
        <w:rPr>
          <w:rFonts w:ascii="Times New Roman" w:hAnsi="Times New Roman"/>
          <w:sz w:val="24"/>
          <w:szCs w:val="24"/>
          <w:lang w:eastAsia="ru-RU"/>
        </w:rPr>
        <w:lastRenderedPageBreak/>
        <w:t>знакомство с объектами окружающего мира с формированием представлений о моделируемых объектах и отражения их внешних и внутренних свойств, функциональных особенностей;</w:t>
      </w:r>
    </w:p>
    <w:p w:rsidR="00007890" w:rsidRPr="00D35BBC" w:rsidRDefault="00007890" w:rsidP="000D63D2">
      <w:pPr>
        <w:numPr>
          <w:ilvl w:val="0"/>
          <w:numId w:val="2"/>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 создание условий для формирования и развития ключевых компетенций  учащихся (коммуникативных, интеллектуальных, социальных); </w:t>
      </w:r>
    </w:p>
    <w:p w:rsidR="00007890" w:rsidRPr="00D35BBC" w:rsidRDefault="00007890" w:rsidP="000D63D2">
      <w:pPr>
        <w:numPr>
          <w:ilvl w:val="0"/>
          <w:numId w:val="2"/>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 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rsidR="00007890" w:rsidRPr="00D35BBC" w:rsidRDefault="00007890" w:rsidP="000D63D2">
      <w:pPr>
        <w:numPr>
          <w:ilvl w:val="0"/>
          <w:numId w:val="2"/>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  воспитывать потребность в здоровом образе жизни. </w:t>
      </w:r>
    </w:p>
    <w:p w:rsidR="00007890" w:rsidRPr="00D35BBC" w:rsidRDefault="00007890" w:rsidP="000D63D2">
      <w:pPr>
        <w:tabs>
          <w:tab w:val="left" w:pos="1320"/>
        </w:tabs>
        <w:spacing w:after="0" w:line="240" w:lineRule="auto"/>
        <w:jc w:val="both"/>
        <w:rPr>
          <w:rFonts w:ascii="Times New Roman" w:hAnsi="Times New Roman"/>
          <w:sz w:val="24"/>
          <w:szCs w:val="24"/>
        </w:rPr>
      </w:pPr>
      <w:r w:rsidRPr="00D35BBC">
        <w:rPr>
          <w:rFonts w:ascii="Times New Roman" w:hAnsi="Times New Roman"/>
          <w:b/>
          <w:sz w:val="24"/>
          <w:szCs w:val="24"/>
        </w:rPr>
        <w:t>1.</w:t>
      </w:r>
      <w:r w:rsidR="00C5313F" w:rsidRPr="00D35BBC">
        <w:rPr>
          <w:rFonts w:ascii="Times New Roman" w:hAnsi="Times New Roman"/>
          <w:b/>
          <w:sz w:val="24"/>
          <w:szCs w:val="24"/>
        </w:rPr>
        <w:t>4.</w:t>
      </w:r>
      <w:r w:rsidRPr="00D35BBC">
        <w:rPr>
          <w:rFonts w:ascii="Times New Roman" w:hAnsi="Times New Roman"/>
          <w:b/>
          <w:sz w:val="24"/>
          <w:szCs w:val="24"/>
        </w:rPr>
        <w:t>7.</w:t>
      </w:r>
      <w:r w:rsidR="00C5313F" w:rsidRPr="00D35BBC">
        <w:rPr>
          <w:rFonts w:ascii="Times New Roman" w:eastAsia="Times New Roman" w:hAnsi="Times New Roman"/>
          <w:b/>
          <w:iCs/>
          <w:color w:val="111111"/>
          <w:sz w:val="24"/>
          <w:szCs w:val="24"/>
          <w:bdr w:val="none" w:sz="0" w:space="0" w:color="auto" w:frame="1"/>
          <w:lang w:eastAsia="ru-RU"/>
        </w:rPr>
        <w:t>Адресат программы</w:t>
      </w:r>
      <w:r w:rsidR="00BB3564">
        <w:rPr>
          <w:rFonts w:ascii="Times New Roman" w:hAnsi="Times New Roman"/>
          <w:sz w:val="24"/>
          <w:szCs w:val="24"/>
        </w:rPr>
        <w:t xml:space="preserve">: 8-17 </w:t>
      </w:r>
      <w:r w:rsidRPr="00D35BBC">
        <w:rPr>
          <w:rFonts w:ascii="Times New Roman" w:hAnsi="Times New Roman"/>
          <w:sz w:val="24"/>
          <w:szCs w:val="24"/>
        </w:rPr>
        <w:t>лет.</w:t>
      </w:r>
    </w:p>
    <w:p w:rsidR="00007890" w:rsidRPr="00D35BBC" w:rsidRDefault="00007890" w:rsidP="000D63D2">
      <w:pPr>
        <w:widowControl w:val="0"/>
        <w:shd w:val="clear" w:color="auto" w:fill="FFFFFF"/>
        <w:tabs>
          <w:tab w:val="left" w:pos="710"/>
        </w:tabs>
        <w:autoSpaceDE w:val="0"/>
        <w:autoSpaceDN w:val="0"/>
        <w:adjustRightInd w:val="0"/>
        <w:spacing w:after="0" w:line="240" w:lineRule="auto"/>
        <w:ind w:firstLine="851"/>
        <w:jc w:val="both"/>
        <w:rPr>
          <w:rFonts w:ascii="Times New Roman" w:hAnsi="Times New Roman"/>
          <w:sz w:val="24"/>
          <w:szCs w:val="24"/>
        </w:rPr>
      </w:pPr>
      <w:r w:rsidRPr="00D35BBC">
        <w:rPr>
          <w:rFonts w:ascii="Times New Roman" w:hAnsi="Times New Roman"/>
          <w:sz w:val="24"/>
          <w:szCs w:val="24"/>
        </w:rPr>
        <w:t>Для зачисления в детское объединение специальных знаний и подготовки не требуется: зачисляются все желающие.</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Занятия организуются с учетом индивидуально - личностного подхода. Участниками программы явля</w:t>
      </w:r>
      <w:r w:rsidR="00C5313F" w:rsidRPr="00D35BBC">
        <w:rPr>
          <w:rFonts w:ascii="Times New Roman" w:hAnsi="Times New Roman"/>
          <w:sz w:val="24"/>
          <w:szCs w:val="24"/>
        </w:rPr>
        <w:t xml:space="preserve">ются дети  школьного возраста </w:t>
      </w:r>
      <w:r w:rsidR="00BB3564">
        <w:rPr>
          <w:rFonts w:ascii="Times New Roman" w:hAnsi="Times New Roman"/>
          <w:sz w:val="24"/>
          <w:szCs w:val="24"/>
        </w:rPr>
        <w:t xml:space="preserve">8-17 </w:t>
      </w:r>
      <w:r w:rsidRPr="00D35BBC">
        <w:rPr>
          <w:rFonts w:ascii="Times New Roman" w:hAnsi="Times New Roman"/>
          <w:sz w:val="24"/>
          <w:szCs w:val="24"/>
        </w:rPr>
        <w:t xml:space="preserve">лет, посещающие общеобразовательную школу. Наполняемость групп соответствует нормативным показателям и нормам СанПиН. Группы укомплектованы учащимися в количестве 15 человек, режим работы не превышает 4 часа в неделю.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Реализация программы «Белая ладья» осуществляется на базе </w:t>
      </w:r>
      <w:r w:rsidR="00D62F8A">
        <w:rPr>
          <w:rFonts w:ascii="Times New Roman" w:eastAsia="Times New Roman" w:hAnsi="Times New Roman"/>
          <w:iCs/>
          <w:sz w:val="24"/>
          <w:szCs w:val="24"/>
          <w:bdr w:val="none" w:sz="0" w:space="0" w:color="auto" w:frame="1"/>
          <w:lang w:eastAsia="ru-RU"/>
        </w:rPr>
        <w:t>МБОУ</w:t>
      </w:r>
      <w:r w:rsidR="00D62F8A" w:rsidRPr="008F59E5">
        <w:rPr>
          <w:rFonts w:ascii="Times New Roman" w:eastAsia="Times New Roman" w:hAnsi="Times New Roman"/>
          <w:iCs/>
          <w:sz w:val="24"/>
          <w:szCs w:val="24"/>
          <w:bdr w:val="none" w:sz="0" w:space="0" w:color="auto" w:frame="1"/>
          <w:lang w:eastAsia="ru-RU"/>
        </w:rPr>
        <w:t xml:space="preserve"> «Лицей №2</w:t>
      </w:r>
      <w:r w:rsidR="00D62F8A">
        <w:rPr>
          <w:rFonts w:ascii="Times New Roman" w:eastAsia="Times New Roman" w:hAnsi="Times New Roman"/>
          <w:iCs/>
          <w:sz w:val="24"/>
          <w:szCs w:val="24"/>
          <w:bdr w:val="none" w:sz="0" w:space="0" w:color="auto" w:frame="1"/>
          <w:lang w:eastAsia="ru-RU"/>
        </w:rPr>
        <w:t>»</w:t>
      </w:r>
      <w:r w:rsidR="00D62F8A" w:rsidRPr="008F59E5">
        <w:rPr>
          <w:rFonts w:ascii="Times New Roman" w:eastAsia="Times New Roman" w:hAnsi="Times New Roman"/>
          <w:iCs/>
          <w:sz w:val="24"/>
          <w:szCs w:val="24"/>
          <w:bdr w:val="none" w:sz="0" w:space="0" w:color="auto" w:frame="1"/>
          <w:lang w:eastAsia="ru-RU"/>
        </w:rPr>
        <w:t xml:space="preserve"> г.Буинска </w:t>
      </w:r>
      <w:r w:rsidR="00D62F8A">
        <w:rPr>
          <w:rFonts w:ascii="Times New Roman" w:eastAsia="Times New Roman" w:hAnsi="Times New Roman"/>
          <w:iCs/>
          <w:sz w:val="24"/>
          <w:szCs w:val="24"/>
          <w:bdr w:val="none" w:sz="0" w:space="0" w:color="auto" w:frame="1"/>
          <w:lang w:eastAsia="ru-RU"/>
        </w:rPr>
        <w:t xml:space="preserve">БМР </w:t>
      </w:r>
      <w:r w:rsidR="00D62F8A" w:rsidRPr="008F59E5">
        <w:rPr>
          <w:rFonts w:ascii="Times New Roman" w:eastAsia="Times New Roman" w:hAnsi="Times New Roman"/>
          <w:iCs/>
          <w:sz w:val="24"/>
          <w:szCs w:val="24"/>
          <w:bdr w:val="none" w:sz="0" w:space="0" w:color="auto" w:frame="1"/>
          <w:lang w:eastAsia="ru-RU"/>
        </w:rPr>
        <w:t>РТ</w:t>
      </w:r>
      <w:r w:rsidRPr="00D35BBC">
        <w:rPr>
          <w:rFonts w:ascii="Times New Roman" w:hAnsi="Times New Roman"/>
          <w:sz w:val="24"/>
          <w:szCs w:val="24"/>
        </w:rPr>
        <w:t xml:space="preserve">.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Обучение осуществляется на основе общих методических принципов: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развивающей деятельности: игра не ради игры, а с целью развития личности каждого участника и всего коллектива в целом.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активной включенности каждого ребенка в игровое действие, а не пассивное        созерцание со стороны;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доступности, последовательности и системности изложения программного материала. </w:t>
      </w:r>
    </w:p>
    <w:p w:rsidR="00007890" w:rsidRPr="00D35BBC" w:rsidRDefault="00007890" w:rsidP="000D63D2">
      <w:pPr>
        <w:spacing w:after="0" w:line="240" w:lineRule="auto"/>
        <w:ind w:firstLine="360"/>
        <w:jc w:val="both"/>
        <w:rPr>
          <w:rFonts w:ascii="Times New Roman" w:hAnsi="Times New Roman"/>
          <w:sz w:val="24"/>
          <w:szCs w:val="24"/>
        </w:rPr>
      </w:pPr>
      <w:r w:rsidRPr="00D35BBC">
        <w:rPr>
          <w:rFonts w:ascii="Times New Roman" w:hAnsi="Times New Roman"/>
          <w:sz w:val="24"/>
          <w:szCs w:val="24"/>
        </w:rPr>
        <w:t xml:space="preserve">Основой организации работы с детьми в данной программе является система дидактических принципов: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w:t>
      </w:r>
      <w:r w:rsidRPr="00D35BBC">
        <w:rPr>
          <w:rFonts w:ascii="Times New Roman" w:hAnsi="Times New Roman"/>
          <w:sz w:val="24"/>
          <w:szCs w:val="24"/>
          <w:lang w:val="en-US"/>
        </w:rPr>
        <w:t>mini</w:t>
      </w:r>
      <w:r w:rsidRPr="00D35BBC">
        <w:rPr>
          <w:rFonts w:ascii="Times New Roman" w:hAnsi="Times New Roman"/>
          <w:sz w:val="24"/>
          <w:szCs w:val="24"/>
        </w:rPr>
        <w:t>-</w:t>
      </w:r>
      <w:r w:rsidRPr="00D35BBC">
        <w:rPr>
          <w:rFonts w:ascii="Times New Roman" w:hAnsi="Times New Roman"/>
          <w:sz w:val="24"/>
          <w:szCs w:val="24"/>
          <w:lang w:val="en-US"/>
        </w:rPr>
        <w:t>max</w:t>
      </w:r>
      <w:r w:rsidRPr="00D35BBC">
        <w:rPr>
          <w:rFonts w:ascii="Times New Roman" w:hAnsi="Times New Roman"/>
          <w:sz w:val="24"/>
          <w:szCs w:val="24"/>
        </w:rPr>
        <w:t xml:space="preserve"> – обеспечивается возможность продвижения каждого ребенка своим темпом;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007890" w:rsidRPr="00D35BBC" w:rsidRDefault="00007890" w:rsidP="000D63D2">
      <w:pPr>
        <w:numPr>
          <w:ilvl w:val="0"/>
          <w:numId w:val="3"/>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007890" w:rsidRPr="00D35BBC" w:rsidRDefault="00007890" w:rsidP="000D63D2">
      <w:pPr>
        <w:numPr>
          <w:ilvl w:val="0"/>
          <w:numId w:val="4"/>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принцип творчества - процесс обучения сориентирован на приобретение детьми собственного опыта творческой деятельности; </w:t>
      </w:r>
    </w:p>
    <w:p w:rsidR="00007890" w:rsidRPr="00D35BBC" w:rsidRDefault="00007890" w:rsidP="000D63D2">
      <w:pPr>
        <w:spacing w:after="0" w:line="240" w:lineRule="auto"/>
        <w:ind w:firstLine="360"/>
        <w:jc w:val="both"/>
        <w:rPr>
          <w:rFonts w:ascii="Times New Roman" w:hAnsi="Times New Roman"/>
          <w:sz w:val="24"/>
          <w:szCs w:val="24"/>
        </w:rPr>
      </w:pPr>
      <w:r w:rsidRPr="00D35BBC">
        <w:rPr>
          <w:rFonts w:ascii="Times New Roman" w:hAnsi="Times New Roman"/>
          <w:sz w:val="24"/>
          <w:szCs w:val="24"/>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 </w:t>
      </w:r>
    </w:p>
    <w:p w:rsidR="00C5313F" w:rsidRPr="00D35BBC" w:rsidRDefault="00C5313F" w:rsidP="000D63D2">
      <w:pPr>
        <w:spacing w:after="0" w:line="240" w:lineRule="auto"/>
        <w:ind w:firstLine="360"/>
        <w:jc w:val="both"/>
        <w:rPr>
          <w:rFonts w:ascii="Times New Roman" w:eastAsia="Times New Roman" w:hAnsi="Times New Roman"/>
          <w:b/>
          <w:color w:val="111111"/>
          <w:sz w:val="24"/>
          <w:szCs w:val="24"/>
          <w:lang w:eastAsia="ru-RU"/>
        </w:rPr>
      </w:pPr>
      <w:r w:rsidRPr="00D35BBC">
        <w:rPr>
          <w:rFonts w:ascii="Times New Roman" w:eastAsia="Times New Roman" w:hAnsi="Times New Roman"/>
          <w:b/>
          <w:iCs/>
          <w:color w:val="111111"/>
          <w:sz w:val="24"/>
          <w:szCs w:val="24"/>
          <w:bdr w:val="none" w:sz="0" w:space="0" w:color="auto" w:frame="1"/>
          <w:lang w:eastAsia="ru-RU"/>
        </w:rPr>
        <w:t>1.4.8. Объем программы</w:t>
      </w:r>
      <w:r w:rsidRPr="00D35BBC">
        <w:rPr>
          <w:rFonts w:ascii="Times New Roman" w:eastAsia="Times New Roman" w:hAnsi="Times New Roman"/>
          <w:b/>
          <w:color w:val="111111"/>
          <w:sz w:val="24"/>
          <w:szCs w:val="24"/>
          <w:lang w:eastAsia="ru-RU"/>
        </w:rPr>
        <w:t> </w:t>
      </w:r>
      <w:r w:rsidR="00716D18" w:rsidRPr="00D35BBC">
        <w:rPr>
          <w:rFonts w:ascii="Times New Roman" w:eastAsia="Times New Roman" w:hAnsi="Times New Roman"/>
          <w:b/>
          <w:color w:val="111111"/>
          <w:sz w:val="24"/>
          <w:szCs w:val="24"/>
          <w:lang w:eastAsia="ru-RU"/>
        </w:rPr>
        <w:t>: 432 часа</w:t>
      </w:r>
    </w:p>
    <w:p w:rsidR="00716D18" w:rsidRPr="00D35BBC" w:rsidRDefault="00716D18" w:rsidP="000D63D2">
      <w:pPr>
        <w:spacing w:after="0" w:line="240" w:lineRule="auto"/>
        <w:jc w:val="both"/>
        <w:rPr>
          <w:rFonts w:ascii="Times New Roman" w:hAnsi="Times New Roman"/>
          <w:sz w:val="24"/>
          <w:szCs w:val="24"/>
        </w:rPr>
      </w:pPr>
      <w:r w:rsidRPr="00D35BBC">
        <w:rPr>
          <w:rFonts w:ascii="Times New Roman" w:hAnsi="Times New Roman"/>
          <w:sz w:val="24"/>
          <w:szCs w:val="24"/>
        </w:rPr>
        <w:t>1 год обучения - 144 часа, 2 год обучения- 144 часа, 3 год обучения -144 часа.</w:t>
      </w:r>
    </w:p>
    <w:p w:rsidR="00716D18" w:rsidRPr="00D35BBC" w:rsidRDefault="00716D18" w:rsidP="000D63D2">
      <w:pPr>
        <w:spacing w:after="0" w:line="240" w:lineRule="auto"/>
        <w:jc w:val="both"/>
        <w:rPr>
          <w:rFonts w:ascii="Times New Roman" w:hAnsi="Times New Roman"/>
          <w:b/>
          <w:sz w:val="24"/>
          <w:szCs w:val="24"/>
        </w:rPr>
      </w:pPr>
      <w:r w:rsidRPr="00D35BBC">
        <w:rPr>
          <w:rFonts w:ascii="Times New Roman" w:hAnsi="Times New Roman"/>
          <w:b/>
          <w:sz w:val="24"/>
          <w:szCs w:val="24"/>
        </w:rPr>
        <w:t xml:space="preserve">   1.4</w:t>
      </w:r>
      <w:r w:rsidR="00007890" w:rsidRPr="00D35BBC">
        <w:rPr>
          <w:rFonts w:ascii="Times New Roman" w:hAnsi="Times New Roman"/>
          <w:b/>
          <w:sz w:val="24"/>
          <w:szCs w:val="24"/>
        </w:rPr>
        <w:t>.</w:t>
      </w:r>
      <w:r w:rsidRPr="00D35BBC">
        <w:rPr>
          <w:rFonts w:ascii="Times New Roman" w:hAnsi="Times New Roman"/>
          <w:b/>
          <w:sz w:val="24"/>
          <w:szCs w:val="24"/>
        </w:rPr>
        <w:t>9</w:t>
      </w:r>
      <w:r w:rsidRPr="00D35BBC">
        <w:rPr>
          <w:rFonts w:ascii="Times New Roman" w:eastAsia="Times New Roman" w:hAnsi="Times New Roman"/>
          <w:b/>
          <w:iCs/>
          <w:color w:val="111111"/>
          <w:sz w:val="24"/>
          <w:szCs w:val="24"/>
          <w:bdr w:val="none" w:sz="0" w:space="0" w:color="auto" w:frame="1"/>
          <w:lang w:eastAsia="ru-RU"/>
        </w:rPr>
        <w:t>Формы организации образовательного процесса.</w:t>
      </w:r>
    </w:p>
    <w:p w:rsidR="00007890" w:rsidRPr="00D35BBC" w:rsidRDefault="00716D18" w:rsidP="000D63D2">
      <w:pPr>
        <w:spacing w:after="0" w:line="240" w:lineRule="auto"/>
        <w:jc w:val="both"/>
        <w:rPr>
          <w:rFonts w:ascii="Times New Roman" w:hAnsi="Times New Roman"/>
          <w:sz w:val="24"/>
          <w:szCs w:val="24"/>
        </w:rPr>
      </w:pPr>
      <w:r w:rsidRPr="00D35BBC">
        <w:rPr>
          <w:rFonts w:ascii="Times New Roman" w:hAnsi="Times New Roman"/>
          <w:b/>
          <w:sz w:val="24"/>
          <w:szCs w:val="24"/>
        </w:rPr>
        <w:lastRenderedPageBreak/>
        <w:t xml:space="preserve">а) </w:t>
      </w:r>
      <w:r w:rsidR="00007890" w:rsidRPr="00D35BBC">
        <w:rPr>
          <w:rFonts w:ascii="Times New Roman" w:hAnsi="Times New Roman"/>
          <w:b/>
          <w:sz w:val="24"/>
          <w:szCs w:val="24"/>
        </w:rPr>
        <w:t xml:space="preserve">Основные методы обучения: </w:t>
      </w:r>
      <w:r w:rsidR="00007890" w:rsidRPr="00D35BBC">
        <w:rPr>
          <w:rFonts w:ascii="Times New Roman" w:hAnsi="Times New Roman"/>
          <w:noProof/>
          <w:sz w:val="24"/>
          <w:szCs w:val="24"/>
          <w:lang w:eastAsia="ru-RU"/>
        </w:rPr>
        <w:drawing>
          <wp:anchor distT="0" distB="0" distL="114300" distR="114300" simplePos="0" relativeHeight="251660288" behindDoc="1" locked="0" layoutInCell="1" allowOverlap="1">
            <wp:simplePos x="0" y="0"/>
            <wp:positionH relativeFrom="column">
              <wp:posOffset>0</wp:posOffset>
            </wp:positionH>
            <wp:positionV relativeFrom="paragraph">
              <wp:posOffset>252095</wp:posOffset>
            </wp:positionV>
            <wp:extent cx="6649720" cy="7715250"/>
            <wp:effectExtent l="19050" t="0" r="0" b="0"/>
            <wp:wrapNone/>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lum bright="70000" contrast="-70000"/>
                    </a:blip>
                    <a:srcRect/>
                    <a:stretch>
                      <a:fillRect/>
                    </a:stretch>
                  </pic:blipFill>
                  <pic:spPr bwMode="auto">
                    <a:xfrm>
                      <a:off x="0" y="0"/>
                      <a:ext cx="6649720" cy="7715250"/>
                    </a:xfrm>
                    <a:prstGeom prst="rect">
                      <a:avLst/>
                    </a:prstGeom>
                    <a:noFill/>
                    <a:ln w="9525">
                      <a:noFill/>
                      <a:miter lim="800000"/>
                      <a:headEnd/>
                      <a:tailEnd/>
                    </a:ln>
                  </pic:spPr>
                </pic:pic>
              </a:graphicData>
            </a:graphic>
          </wp:anchor>
        </w:drawing>
      </w:r>
      <w:r w:rsidR="00007890" w:rsidRPr="00D35BBC">
        <w:rPr>
          <w:rFonts w:ascii="Times New Roman" w:hAnsi="Times New Roman"/>
          <w:sz w:val="24"/>
          <w:szCs w:val="24"/>
        </w:rP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На начальном этапе преобладают игровой, наглядный и репродуктивный методы. Они применяются: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1. При знакомстве с шахматными и шашечными фигурами.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2. При изучении шахматной доски.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3. При обучении правилам игры;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4. При реализации материального перевеса.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В программе предусмотрены материалы для самостоятельного изучения обучающимися (домашние задания для каждого года обучения, специально подобранная шахматная литература, картотека дебютов и др.).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007890" w:rsidRPr="00D35BBC" w:rsidRDefault="00007890" w:rsidP="000D63D2">
      <w:pPr>
        <w:spacing w:after="0" w:line="240" w:lineRule="auto"/>
        <w:ind w:firstLine="708"/>
        <w:jc w:val="both"/>
        <w:rPr>
          <w:rFonts w:ascii="Times New Roman" w:hAnsi="Times New Roman"/>
          <w:sz w:val="24"/>
          <w:szCs w:val="24"/>
        </w:rPr>
      </w:pPr>
      <w:r w:rsidRPr="00D35BBC">
        <w:rPr>
          <w:rFonts w:ascii="Times New Roman" w:hAnsi="Times New Roman"/>
          <w:sz w:val="24"/>
          <w:szCs w:val="24"/>
        </w:rPr>
        <w:t xml:space="preserve">Использование этих методов предусматривает, прежде всего, обеспечение самостоятельности детей в поисках решения самых разнообразных задач. </w:t>
      </w:r>
    </w:p>
    <w:p w:rsidR="00007890" w:rsidRPr="00D35BBC" w:rsidRDefault="00716D18" w:rsidP="000D63D2">
      <w:pPr>
        <w:spacing w:after="0" w:line="240" w:lineRule="auto"/>
        <w:jc w:val="both"/>
        <w:rPr>
          <w:rFonts w:ascii="Times New Roman" w:hAnsi="Times New Roman"/>
          <w:b/>
          <w:sz w:val="24"/>
          <w:szCs w:val="24"/>
        </w:rPr>
      </w:pPr>
      <w:r w:rsidRPr="00D35BBC">
        <w:rPr>
          <w:rFonts w:ascii="Times New Roman" w:hAnsi="Times New Roman"/>
          <w:b/>
          <w:sz w:val="24"/>
          <w:szCs w:val="24"/>
        </w:rPr>
        <w:t xml:space="preserve">Б) </w:t>
      </w:r>
      <w:r w:rsidR="00007890" w:rsidRPr="00D35BBC">
        <w:rPr>
          <w:rFonts w:ascii="Times New Roman" w:hAnsi="Times New Roman"/>
          <w:b/>
          <w:sz w:val="24"/>
          <w:szCs w:val="24"/>
        </w:rPr>
        <w:t xml:space="preserve"> Основные формы и средства обучения: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1. Практическая игра.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2. Решение шахматных задач, комбинаций и этюдов.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3. Дидактические игры и задания, игровые упражнения;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4. Теоретические занятия, шахматные игры, шахматные дидактические игрушки. </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5. Участие в турнирах и соревнованиях.</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 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 ребята готовят доклады по истории шахмат.</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с гандикапом, игры различного типа на шахматную тематику.</w:t>
      </w: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007890" w:rsidRPr="00D35BBC" w:rsidRDefault="00007890" w:rsidP="000D63D2">
      <w:pPr>
        <w:spacing w:after="0" w:line="240" w:lineRule="auto"/>
        <w:ind w:firstLine="1248"/>
        <w:jc w:val="both"/>
        <w:rPr>
          <w:rFonts w:ascii="Times New Roman" w:hAnsi="Times New Roman"/>
          <w:sz w:val="24"/>
          <w:szCs w:val="24"/>
        </w:rPr>
      </w:pPr>
    </w:p>
    <w:p w:rsidR="00007890" w:rsidRPr="00D35BBC" w:rsidRDefault="00716D18" w:rsidP="000D63D2">
      <w:pPr>
        <w:tabs>
          <w:tab w:val="left" w:pos="1320"/>
        </w:tabs>
        <w:spacing w:after="0" w:line="240" w:lineRule="auto"/>
        <w:ind w:firstLine="709"/>
        <w:jc w:val="both"/>
        <w:rPr>
          <w:rFonts w:ascii="Times New Roman" w:hAnsi="Times New Roman"/>
          <w:sz w:val="24"/>
          <w:szCs w:val="24"/>
        </w:rPr>
      </w:pPr>
      <w:r w:rsidRPr="00D35BBC">
        <w:rPr>
          <w:rFonts w:ascii="Times New Roman" w:hAnsi="Times New Roman"/>
          <w:b/>
          <w:sz w:val="24"/>
          <w:szCs w:val="24"/>
        </w:rPr>
        <w:t xml:space="preserve">1.4.10. </w:t>
      </w:r>
      <w:r w:rsidR="00007890" w:rsidRPr="00D35BBC">
        <w:rPr>
          <w:rFonts w:ascii="Times New Roman" w:hAnsi="Times New Roman"/>
          <w:b/>
          <w:sz w:val="24"/>
          <w:szCs w:val="24"/>
        </w:rPr>
        <w:t xml:space="preserve">Срок реализации программы – </w:t>
      </w:r>
      <w:r w:rsidR="00007890" w:rsidRPr="00D35BBC">
        <w:rPr>
          <w:rFonts w:ascii="Times New Roman" w:hAnsi="Times New Roman"/>
          <w:sz w:val="24"/>
          <w:szCs w:val="24"/>
        </w:rPr>
        <w:t xml:space="preserve">3 года. </w:t>
      </w:r>
    </w:p>
    <w:p w:rsidR="00007890" w:rsidRPr="00D35BBC" w:rsidRDefault="00960260" w:rsidP="000D63D2">
      <w:pPr>
        <w:tabs>
          <w:tab w:val="left" w:pos="1320"/>
        </w:tabs>
        <w:spacing w:after="0" w:line="240" w:lineRule="auto"/>
        <w:ind w:firstLine="709"/>
        <w:jc w:val="both"/>
        <w:rPr>
          <w:rFonts w:ascii="Times New Roman" w:hAnsi="Times New Roman"/>
          <w:sz w:val="24"/>
          <w:szCs w:val="24"/>
        </w:rPr>
      </w:pPr>
      <w:r w:rsidRPr="00D35BBC">
        <w:rPr>
          <w:rFonts w:ascii="Times New Roman" w:hAnsi="Times New Roman"/>
          <w:b/>
          <w:sz w:val="24"/>
          <w:szCs w:val="24"/>
        </w:rPr>
        <w:t>1.4.11</w:t>
      </w:r>
      <w:r w:rsidR="00007890" w:rsidRPr="00D35BBC">
        <w:rPr>
          <w:rFonts w:ascii="Times New Roman" w:hAnsi="Times New Roman"/>
          <w:b/>
          <w:sz w:val="24"/>
          <w:szCs w:val="24"/>
        </w:rPr>
        <w:t>.Режим занятий</w:t>
      </w:r>
      <w:r w:rsidR="00007890" w:rsidRPr="00D35BBC">
        <w:rPr>
          <w:rFonts w:ascii="Times New Roman" w:hAnsi="Times New Roman"/>
          <w:sz w:val="24"/>
          <w:szCs w:val="24"/>
        </w:rPr>
        <w:t xml:space="preserve"> с группами:</w:t>
      </w:r>
    </w:p>
    <w:p w:rsidR="00007890" w:rsidRPr="00D35BBC" w:rsidRDefault="00007890" w:rsidP="000D63D2">
      <w:pPr>
        <w:tabs>
          <w:tab w:val="left" w:pos="1320"/>
        </w:tabs>
        <w:spacing w:after="0" w:line="240" w:lineRule="auto"/>
        <w:jc w:val="both"/>
        <w:rPr>
          <w:rFonts w:ascii="Times New Roman" w:hAnsi="Times New Roman"/>
          <w:sz w:val="24"/>
          <w:szCs w:val="24"/>
        </w:rPr>
      </w:pPr>
      <w:r w:rsidRPr="00D35BBC">
        <w:rPr>
          <w:rFonts w:ascii="Times New Roman" w:hAnsi="Times New Roman"/>
          <w:sz w:val="24"/>
          <w:szCs w:val="24"/>
        </w:rPr>
        <w:lastRenderedPageBreak/>
        <w:t>- 2 раза в неделю по 2 занятия продолжительностью по 45 мин., с перерывом 15 минут, 1 занятие на местности в конце учебного года – 8 часов (учебно-тренировочное занятие на местности);</w:t>
      </w:r>
    </w:p>
    <w:p w:rsidR="005035D7" w:rsidRPr="00D35BBC" w:rsidRDefault="00B5728E" w:rsidP="000D63D2">
      <w:pPr>
        <w:pStyle w:val="Default"/>
        <w:jc w:val="both"/>
      </w:pPr>
      <w:r w:rsidRPr="00D35BBC">
        <w:rPr>
          <w:b/>
        </w:rPr>
        <w:t>1.5</w:t>
      </w:r>
      <w:r w:rsidR="00960260" w:rsidRPr="00D35BBC">
        <w:rPr>
          <w:b/>
        </w:rPr>
        <w:t xml:space="preserve">. </w:t>
      </w:r>
      <w:r w:rsidR="00007890" w:rsidRPr="00D35BBC">
        <w:rPr>
          <w:b/>
        </w:rPr>
        <w:t xml:space="preserve"> Планируемые результаты</w:t>
      </w:r>
      <w:r w:rsidR="00960260" w:rsidRPr="00D35BBC">
        <w:rPr>
          <w:b/>
        </w:rPr>
        <w:t>.</w:t>
      </w:r>
      <w:r w:rsidR="005035D7" w:rsidRPr="00D35BBC">
        <w:t>«</w:t>
      </w:r>
      <w:r w:rsidR="005035D7" w:rsidRPr="00D35BBC">
        <w:rPr>
          <w:b/>
          <w:bCs/>
        </w:rPr>
        <w:t>Планируемые результаты освоения учебного занятия (модуля) «Шахматы</w:t>
      </w:r>
      <w:r w:rsidR="005035D7" w:rsidRPr="00D35BBC">
        <w:t xml:space="preserve">» </w:t>
      </w:r>
    </w:p>
    <w:p w:rsidR="005035D7" w:rsidRPr="00D35BBC" w:rsidRDefault="005035D7" w:rsidP="000D63D2">
      <w:pPr>
        <w:pStyle w:val="Default"/>
        <w:jc w:val="both"/>
      </w:pPr>
      <w:r w:rsidRPr="00D35BBC">
        <w:rPr>
          <w:b/>
          <w:bCs/>
          <w:i/>
          <w:iCs/>
        </w:rPr>
        <w:t xml:space="preserve">Предметные результаты </w:t>
      </w:r>
      <w:r w:rsidRPr="00D35BBC">
        <w:t xml:space="preserve">освоения программы учебного занятия (модуля) «Шахматы» характеризуют умения и опыт обучающихся, которые приобретаются и закрепляются в процессе освоения учебного занятия (модуля). </w:t>
      </w:r>
    </w:p>
    <w:p w:rsidR="005035D7" w:rsidRPr="00D35BBC" w:rsidRDefault="005035D7" w:rsidP="000D63D2">
      <w:pPr>
        <w:pStyle w:val="Default"/>
        <w:jc w:val="both"/>
      </w:pPr>
      <w:r w:rsidRPr="00D35BBC">
        <w:t xml:space="preserve">В результате освоения программы учебного занятия (модуля) «Шахматы» обучающиеся начального общего образования общеобразовательных организаций должны: </w:t>
      </w:r>
    </w:p>
    <w:p w:rsidR="005035D7" w:rsidRPr="00D35BBC" w:rsidRDefault="005035D7" w:rsidP="000D63D2">
      <w:pPr>
        <w:pStyle w:val="Default"/>
        <w:jc w:val="both"/>
      </w:pPr>
      <w:r w:rsidRPr="00D35BBC">
        <w:rPr>
          <w:b/>
          <w:bCs/>
          <w:i/>
          <w:iCs/>
        </w:rPr>
        <w:t xml:space="preserve">знать/понимать: </w:t>
      </w:r>
    </w:p>
    <w:p w:rsidR="005035D7" w:rsidRPr="00D35BBC" w:rsidRDefault="005035D7" w:rsidP="000D63D2">
      <w:pPr>
        <w:pStyle w:val="Default"/>
        <w:jc w:val="both"/>
      </w:pPr>
      <w:r w:rsidRPr="00D35BBC">
        <w:t xml:space="preserve"> историю возникновения и развития шахматной игры; </w:t>
      </w:r>
    </w:p>
    <w:p w:rsidR="005035D7" w:rsidRPr="00D35BBC" w:rsidRDefault="005035D7" w:rsidP="000D63D2">
      <w:pPr>
        <w:pStyle w:val="Default"/>
        <w:jc w:val="both"/>
      </w:pPr>
      <w:r w:rsidRPr="00D35BBC">
        <w:t xml:space="preserve"> чемпионов мира по шахматам, их вклад в развитие шахмат, ведущих шахматистов мира; </w:t>
      </w:r>
    </w:p>
    <w:p w:rsidR="005035D7" w:rsidRPr="00D35BBC" w:rsidRDefault="005035D7" w:rsidP="000D63D2">
      <w:pPr>
        <w:pStyle w:val="Default"/>
        <w:jc w:val="both"/>
      </w:pPr>
      <w:r w:rsidRPr="00D35BBC">
        <w:t xml:space="preserve"> вклад чемпионов мира по шахматам в развитие шахматной культуры; </w:t>
      </w:r>
    </w:p>
    <w:p w:rsidR="005035D7" w:rsidRPr="00D35BBC" w:rsidRDefault="005035D7" w:rsidP="000D63D2">
      <w:pPr>
        <w:pStyle w:val="Default"/>
        <w:jc w:val="both"/>
      </w:pPr>
      <w:r w:rsidRPr="00D35BBC">
        <w:t xml:space="preserve"> историю возникновения шахматных соревнований, правила проведения соревнований и личностные (интеллектуальные, физические, духовно-нравственные) качества шахматиста-спортсмена; </w:t>
      </w:r>
    </w:p>
    <w:p w:rsidR="005035D7" w:rsidRPr="00D35BBC" w:rsidRDefault="005035D7" w:rsidP="000D63D2">
      <w:pPr>
        <w:pStyle w:val="Default"/>
        <w:jc w:val="both"/>
      </w:pPr>
      <w:r w:rsidRPr="00D35BBC">
        <w:t xml:space="preserve"> историю развития шахматной культуры и спорта в России, выдающихся шахматных деятелей России; </w:t>
      </w:r>
    </w:p>
    <w:p w:rsidR="005035D7" w:rsidRPr="00D35BBC" w:rsidRDefault="005035D7" w:rsidP="000D63D2">
      <w:pPr>
        <w:pStyle w:val="Default"/>
        <w:jc w:val="both"/>
      </w:pPr>
      <w:r w:rsidRPr="00D35BBC">
        <w:t xml:space="preserve"> использовать приобретенные знания и умения в самостоятельной практической деятельности. </w:t>
      </w:r>
    </w:p>
    <w:p w:rsidR="005035D7" w:rsidRPr="00D35BBC" w:rsidRDefault="005035D7" w:rsidP="000D63D2">
      <w:pPr>
        <w:pStyle w:val="Default"/>
        <w:jc w:val="both"/>
      </w:pPr>
      <w:r w:rsidRPr="00D35BBC">
        <w:t xml:space="preserve">Одновременно обучающиеся должны приобрести следующие </w:t>
      </w:r>
      <w:r w:rsidRPr="00D35BBC">
        <w:rPr>
          <w:b/>
          <w:bCs/>
          <w:i/>
          <w:iCs/>
        </w:rPr>
        <w:t>умения и навыки</w:t>
      </w:r>
      <w:r w:rsidRPr="00D35BBC">
        <w:t xml:space="preserve">: </w:t>
      </w:r>
    </w:p>
    <w:p w:rsidR="005035D7" w:rsidRPr="00D35BBC" w:rsidRDefault="005035D7" w:rsidP="000D63D2">
      <w:pPr>
        <w:pStyle w:val="Default"/>
        <w:jc w:val="both"/>
      </w:pPr>
      <w:r w:rsidRPr="00D35BBC">
        <w:rPr>
          <w:b/>
          <w:bCs/>
          <w:i/>
          <w:iCs/>
        </w:rPr>
        <w:t xml:space="preserve">к концу первого года обучения </w:t>
      </w:r>
      <w:r w:rsidRPr="00D35BBC">
        <w:t xml:space="preserve">обучающиеся должны: </w:t>
      </w:r>
    </w:p>
    <w:p w:rsidR="005035D7" w:rsidRPr="00D35BBC" w:rsidRDefault="005035D7" w:rsidP="000D63D2">
      <w:pPr>
        <w:pStyle w:val="Default"/>
        <w:jc w:val="both"/>
      </w:pPr>
      <w:r w:rsidRPr="00D35BBC">
        <w:t xml:space="preserve"> объяснять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rsidR="005035D7" w:rsidRPr="00D35BBC" w:rsidRDefault="005035D7" w:rsidP="000D63D2">
      <w:pPr>
        <w:pStyle w:val="Default"/>
        <w:jc w:val="both"/>
      </w:pPr>
      <w:r w:rsidRPr="00D35BBC">
        <w:t xml:space="preserve"> знать шахматные фигуры: ладья, слон, ферзь, конь, пешка, король; </w:t>
      </w:r>
    </w:p>
    <w:p w:rsidR="005035D7" w:rsidRPr="00D35BBC" w:rsidRDefault="005035D7" w:rsidP="000D63D2">
      <w:pPr>
        <w:pStyle w:val="Default"/>
        <w:jc w:val="both"/>
      </w:pPr>
      <w:r w:rsidRPr="00D35BBC">
        <w:t xml:space="preserve"> знать правила хода и взятия каждой фигуры; </w:t>
      </w:r>
    </w:p>
    <w:p w:rsidR="005035D7" w:rsidRPr="00D35BBC" w:rsidRDefault="005035D7" w:rsidP="000D63D2">
      <w:pPr>
        <w:pStyle w:val="Default"/>
        <w:jc w:val="both"/>
      </w:pPr>
      <w:r w:rsidRPr="00D35BBC">
        <w:t xml:space="preserve"> ориентироваться на шахматной доске; играть каждой фигурой в отдельности и в совокупности с другими фигурами без нарушения правил шахматного кодекса; </w:t>
      </w:r>
    </w:p>
    <w:p w:rsidR="005035D7" w:rsidRPr="00D35BBC" w:rsidRDefault="005035D7" w:rsidP="000D63D2">
      <w:pPr>
        <w:pStyle w:val="Default"/>
        <w:jc w:val="both"/>
      </w:pPr>
      <w:r w:rsidRPr="00D35BBC">
        <w:t xml:space="preserve"> правильно располагать шахматную доску между партнерами; </w:t>
      </w:r>
    </w:p>
    <w:p w:rsidR="005035D7" w:rsidRPr="00D35BBC" w:rsidRDefault="005035D7" w:rsidP="000D63D2">
      <w:pPr>
        <w:pStyle w:val="Default"/>
        <w:jc w:val="both"/>
      </w:pPr>
      <w:r w:rsidRPr="00D35BBC">
        <w:t xml:space="preserve"> правильно расставлять фигуры перед игрой; </w:t>
      </w:r>
    </w:p>
    <w:p w:rsidR="005035D7" w:rsidRPr="00D35BBC" w:rsidRDefault="005035D7" w:rsidP="000D63D2">
      <w:pPr>
        <w:pStyle w:val="Default"/>
        <w:jc w:val="both"/>
      </w:pPr>
      <w:r w:rsidRPr="00D35BBC">
        <w:t xml:space="preserve"> различать вертикаль, горизонталь, диагональ; </w:t>
      </w:r>
    </w:p>
    <w:p w:rsidR="005035D7" w:rsidRPr="00D35BBC" w:rsidRDefault="005035D7" w:rsidP="000D63D2">
      <w:pPr>
        <w:pStyle w:val="Default"/>
        <w:jc w:val="both"/>
      </w:pPr>
      <w:r w:rsidRPr="00D35BBC">
        <w:t xml:space="preserve"> рокировать короля, объявлять шах, ставить мат, решать элементарные задачи на мат в один ход; </w:t>
      </w:r>
    </w:p>
    <w:p w:rsidR="005035D7" w:rsidRPr="00D35BBC" w:rsidRDefault="005035D7" w:rsidP="000D63D2">
      <w:pPr>
        <w:pStyle w:val="Default"/>
        <w:jc w:val="both"/>
      </w:pPr>
      <w:r w:rsidRPr="00D35BBC">
        <w:t xml:space="preserve"> знать, что такое ничья, пат и вечный шах; </w:t>
      </w:r>
    </w:p>
    <w:p w:rsidR="005035D7" w:rsidRPr="00D35BBC" w:rsidRDefault="005035D7" w:rsidP="000D63D2">
      <w:pPr>
        <w:pStyle w:val="Default"/>
        <w:jc w:val="both"/>
      </w:pPr>
      <w:r w:rsidRPr="00D35BBC">
        <w:t xml:space="preserve"> знать «цену» каждой шахматной фигуры; </w:t>
      </w:r>
    </w:p>
    <w:p w:rsidR="005035D7" w:rsidRPr="00D35BBC" w:rsidRDefault="005035D7" w:rsidP="000D63D2">
      <w:pPr>
        <w:pStyle w:val="Default"/>
        <w:jc w:val="both"/>
      </w:pPr>
      <w:r w:rsidRPr="00D35BBC">
        <w:t xml:space="preserve"> усвоить технику матования одинокого короля двумя ладьями, ферзем и ладьей, ферзем и королем; </w:t>
      </w:r>
    </w:p>
    <w:p w:rsidR="005035D7" w:rsidRPr="00D35BBC" w:rsidRDefault="005035D7" w:rsidP="000D63D2">
      <w:pPr>
        <w:pStyle w:val="Default"/>
        <w:jc w:val="both"/>
      </w:pPr>
      <w:r w:rsidRPr="00D35BBC">
        <w:t xml:space="preserve"> овладеть способом «взятие на проходе»; </w:t>
      </w:r>
    </w:p>
    <w:p w:rsidR="005035D7" w:rsidRPr="00D35BBC" w:rsidRDefault="005035D7" w:rsidP="000D63D2">
      <w:pPr>
        <w:pStyle w:val="Default"/>
        <w:jc w:val="both"/>
      </w:pPr>
      <w:r w:rsidRPr="00D35BBC">
        <w:t xml:space="preserve"> записывать шахматную партию; </w:t>
      </w:r>
    </w:p>
    <w:p w:rsidR="005035D7" w:rsidRPr="00D35BBC" w:rsidRDefault="005035D7" w:rsidP="000D63D2">
      <w:pPr>
        <w:pStyle w:val="Default"/>
        <w:jc w:val="both"/>
      </w:pPr>
      <w:r w:rsidRPr="00D35BBC">
        <w:t xml:space="preserve"> уметь играть целую шахматную партию с соперником от начала до конца с записью своих ходов и ходов соперника. </w:t>
      </w:r>
    </w:p>
    <w:p w:rsidR="005035D7" w:rsidRPr="00D35BBC" w:rsidRDefault="005035D7" w:rsidP="000D63D2">
      <w:pPr>
        <w:pStyle w:val="Default"/>
        <w:jc w:val="both"/>
      </w:pPr>
      <w:r w:rsidRPr="00D35BBC">
        <w:rPr>
          <w:b/>
          <w:bCs/>
          <w:i/>
          <w:iCs/>
        </w:rPr>
        <w:t xml:space="preserve">Метапредметные результаты </w:t>
      </w:r>
      <w:r w:rsidRPr="00D35BBC">
        <w:t xml:space="preserve">освоения программы учебного занятия (модуля) «Шахматы» характеризуют уровень сформированности следующих универсальных учебных действий (УУД): </w:t>
      </w:r>
    </w:p>
    <w:p w:rsidR="0002381B" w:rsidRDefault="005035D7" w:rsidP="000D63D2">
      <w:pPr>
        <w:pStyle w:val="Default"/>
        <w:jc w:val="both"/>
        <w:rPr>
          <w:b/>
          <w:bCs/>
          <w:i/>
          <w:iCs/>
        </w:rPr>
      </w:pPr>
      <w:r w:rsidRPr="00D35BBC">
        <w:rPr>
          <w:b/>
          <w:bCs/>
          <w:i/>
          <w:iCs/>
        </w:rPr>
        <w:t xml:space="preserve">1. Регулятивные УУД: </w:t>
      </w:r>
    </w:p>
    <w:p w:rsidR="005035D7" w:rsidRPr="00D35BBC" w:rsidRDefault="005035D7" w:rsidP="000D63D2">
      <w:pPr>
        <w:pStyle w:val="Default"/>
        <w:jc w:val="both"/>
      </w:pPr>
      <w:r w:rsidRPr="00D35BBC">
        <w:lastRenderedPageBreak/>
        <w:t xml:space="preserve">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 </w:t>
      </w:r>
    </w:p>
    <w:p w:rsidR="005035D7" w:rsidRPr="00D35BBC" w:rsidRDefault="005035D7" w:rsidP="000D63D2">
      <w:pPr>
        <w:pStyle w:val="Default"/>
        <w:jc w:val="both"/>
      </w:pPr>
      <w:r w:rsidRPr="00D35BBC">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w:t>
      </w:r>
    </w:p>
    <w:p w:rsidR="005035D7" w:rsidRPr="00D35BBC" w:rsidRDefault="005035D7" w:rsidP="000D63D2">
      <w:pPr>
        <w:pStyle w:val="Default"/>
        <w:jc w:val="both"/>
      </w:pPr>
      <w:r w:rsidRPr="00D35BBC">
        <w:rPr>
          <w:b/>
          <w:bCs/>
          <w:i/>
          <w:iCs/>
        </w:rPr>
        <w:t xml:space="preserve">2. Познавательные УУД: </w:t>
      </w:r>
    </w:p>
    <w:p w:rsidR="005035D7" w:rsidRPr="00D35BBC" w:rsidRDefault="005035D7" w:rsidP="000D63D2">
      <w:pPr>
        <w:pStyle w:val="Default"/>
        <w:jc w:val="both"/>
      </w:pPr>
      <w:r w:rsidRPr="00D35BBC">
        <w:t xml:space="preserve"> умение с помощью педагога и самостоятельно выделять и формулировать познавательную цель деятельности в области шахматной игры; </w:t>
      </w:r>
    </w:p>
    <w:p w:rsidR="005035D7" w:rsidRPr="00D35BBC" w:rsidRDefault="005035D7" w:rsidP="000D63D2">
      <w:pPr>
        <w:pStyle w:val="Default"/>
        <w:jc w:val="both"/>
      </w:pPr>
      <w:r w:rsidRPr="00D35BBC">
        <w:t xml:space="preserve"> овладение способом структурирования шахматных знаний; </w:t>
      </w:r>
    </w:p>
    <w:p w:rsidR="005035D7" w:rsidRPr="00D35BBC" w:rsidRDefault="005035D7" w:rsidP="000D63D2">
      <w:pPr>
        <w:pStyle w:val="Default"/>
        <w:jc w:val="both"/>
      </w:pPr>
      <w:r w:rsidRPr="00D35BBC">
        <w:t xml:space="preserve"> овладение способом выбора наиболее эффективного способа решения учебной задачи в зависимости от конкретных условий; </w:t>
      </w:r>
    </w:p>
    <w:p w:rsidR="005035D7" w:rsidRPr="00D35BBC" w:rsidRDefault="005035D7" w:rsidP="000D63D2">
      <w:pPr>
        <w:pStyle w:val="Default"/>
        <w:jc w:val="both"/>
      </w:pPr>
      <w:r w:rsidRPr="00D35BBC">
        <w:t xml:space="preserve"> овладение способом поиска необходимой информации; </w:t>
      </w:r>
    </w:p>
    <w:p w:rsidR="005035D7" w:rsidRPr="00D35BBC" w:rsidRDefault="005035D7" w:rsidP="000D63D2">
      <w:pPr>
        <w:pStyle w:val="Default"/>
        <w:jc w:val="both"/>
      </w:pPr>
      <w:r w:rsidRPr="00D35BBC">
        <w:t xml:space="preserve"> овладение действием моделирования, а также широким спектром логических действий и операций; </w:t>
      </w:r>
    </w:p>
    <w:p w:rsidR="005035D7" w:rsidRPr="00D35BBC" w:rsidRDefault="005035D7" w:rsidP="000D63D2">
      <w:pPr>
        <w:pStyle w:val="Default"/>
        <w:jc w:val="both"/>
      </w:pPr>
      <w:r w:rsidRPr="00D35BBC">
        <w:t xml:space="preserve"> умение строить логические цепи рассуждений; </w:t>
      </w:r>
    </w:p>
    <w:p w:rsidR="005035D7" w:rsidRPr="00D35BBC" w:rsidRDefault="005035D7" w:rsidP="000D63D2">
      <w:pPr>
        <w:pStyle w:val="Default"/>
        <w:jc w:val="both"/>
      </w:pPr>
      <w:r w:rsidRPr="00D35BBC">
        <w:t xml:space="preserve"> умение анализировать результат своих действий; </w:t>
      </w:r>
    </w:p>
    <w:p w:rsidR="005035D7" w:rsidRPr="00D35BBC" w:rsidRDefault="005035D7" w:rsidP="000D63D2">
      <w:pPr>
        <w:pStyle w:val="Default"/>
        <w:jc w:val="both"/>
      </w:pPr>
      <w:r w:rsidRPr="00D35BBC">
        <w:t xml:space="preserve"> умение устанавливать причинно-следственные связи; </w:t>
      </w:r>
    </w:p>
    <w:p w:rsidR="005035D7" w:rsidRPr="00D35BBC" w:rsidRDefault="005035D7" w:rsidP="000D63D2">
      <w:pPr>
        <w:pStyle w:val="Default"/>
        <w:jc w:val="both"/>
      </w:pPr>
      <w:r w:rsidRPr="00D35BBC">
        <w:t xml:space="preserve"> умение логически рассуждать, просчитывать свои действия, предвидеть реакцию соперника, находить нестандартные решения ситуации. </w:t>
      </w:r>
    </w:p>
    <w:p w:rsidR="005035D7" w:rsidRPr="00D35BBC" w:rsidRDefault="005035D7" w:rsidP="000D63D2">
      <w:pPr>
        <w:pStyle w:val="Default"/>
        <w:jc w:val="both"/>
      </w:pPr>
      <w:r w:rsidRPr="00D35BBC">
        <w:rPr>
          <w:b/>
          <w:bCs/>
          <w:i/>
          <w:iCs/>
        </w:rPr>
        <w:t>3. Коммуникативные УУД</w:t>
      </w:r>
      <w:r w:rsidRPr="00D35BBC">
        <w:rPr>
          <w:i/>
          <w:iCs/>
        </w:rPr>
        <w:t xml:space="preserve">: </w:t>
      </w:r>
    </w:p>
    <w:p w:rsidR="005035D7" w:rsidRPr="00D35BBC" w:rsidRDefault="005035D7" w:rsidP="000D63D2">
      <w:pPr>
        <w:pStyle w:val="Default"/>
        <w:jc w:val="both"/>
      </w:pPr>
      <w:r w:rsidRPr="00D35BBC">
        <w:t xml:space="preserve"> находить компромиссы и общие решения, разрешать конфликты на основе согласования различных позиций; </w:t>
      </w:r>
    </w:p>
    <w:p w:rsidR="005035D7" w:rsidRPr="00D35BBC" w:rsidRDefault="005035D7" w:rsidP="000D63D2">
      <w:pPr>
        <w:pStyle w:val="Default"/>
        <w:jc w:val="both"/>
      </w:pPr>
      <w:r w:rsidRPr="00D35BBC">
        <w:t xml:space="preserve"> формулировать, аргументировать и отстаивать свое мнение, уметь вести дискуссию, обсуждать содержание и результаты совместной деятельности; </w:t>
      </w:r>
    </w:p>
    <w:p w:rsidR="005035D7" w:rsidRPr="00D35BBC" w:rsidRDefault="005035D7" w:rsidP="000D63D2">
      <w:pPr>
        <w:pStyle w:val="Default"/>
        <w:jc w:val="both"/>
      </w:pPr>
      <w:r w:rsidRPr="00D35BBC">
        <w:t xml:space="preserve"> умение донести свою позицию до других; </w:t>
      </w:r>
    </w:p>
    <w:p w:rsidR="005035D7" w:rsidRPr="00D35BBC" w:rsidRDefault="005035D7" w:rsidP="000D63D2">
      <w:pPr>
        <w:pStyle w:val="Default"/>
        <w:jc w:val="both"/>
      </w:pPr>
      <w:r w:rsidRPr="00D35BBC">
        <w:t xml:space="preserve"> умение учитывать позицию партнера, организовывать и осуществлять сотрудничество с учителем и сверстниками, адекватно передавать информацию и отображать предметное содержание и условия деятельности в речи. </w:t>
      </w:r>
    </w:p>
    <w:p w:rsidR="005035D7" w:rsidRPr="00D35BBC" w:rsidRDefault="005035D7" w:rsidP="000D63D2">
      <w:pPr>
        <w:pStyle w:val="Default"/>
        <w:jc w:val="both"/>
      </w:pPr>
      <w:r w:rsidRPr="00D35BBC">
        <w:rPr>
          <w:b/>
          <w:bCs/>
          <w:i/>
          <w:iCs/>
        </w:rPr>
        <w:t xml:space="preserve">Личностные результаты </w:t>
      </w:r>
      <w:r w:rsidRPr="00D35BBC">
        <w:t xml:space="preserve">освоения программы учебного занятия (модуля) «Шахматы» отражают индивидуальные личностные качества обучающихся, которые они должны приобрести в процессе освоения программного материала. Это: </w:t>
      </w:r>
    </w:p>
    <w:p w:rsidR="005035D7" w:rsidRPr="00D35BBC" w:rsidRDefault="005035D7" w:rsidP="000D63D2">
      <w:pPr>
        <w:pStyle w:val="Default"/>
        <w:jc w:val="both"/>
      </w:pPr>
      <w:r w:rsidRPr="00D35BBC">
        <w:t xml:space="preserve"> ориентация на моральные нормы и их выполнение; </w:t>
      </w:r>
    </w:p>
    <w:p w:rsidR="005035D7" w:rsidRPr="00D35BBC" w:rsidRDefault="005035D7" w:rsidP="000D63D2">
      <w:pPr>
        <w:pStyle w:val="Default"/>
        <w:jc w:val="both"/>
      </w:pPr>
      <w:r w:rsidRPr="00D35BBC">
        <w:t xml:space="preserve"> формирование основ шахматной культуры; </w:t>
      </w:r>
    </w:p>
    <w:p w:rsidR="005035D7" w:rsidRPr="00D35BBC" w:rsidRDefault="005035D7" w:rsidP="000D63D2">
      <w:pPr>
        <w:pStyle w:val="Default"/>
        <w:jc w:val="both"/>
      </w:pPr>
      <w:r w:rsidRPr="00D35BBC">
        <w:t xml:space="preserve"> формирование основ чувства прекрасного и эстетического чувства на основе знакомства с мировой и отечественной шахматной культурой; </w:t>
      </w:r>
    </w:p>
    <w:p w:rsidR="005035D7" w:rsidRPr="00D35BBC" w:rsidRDefault="005035D7" w:rsidP="000D63D2">
      <w:pPr>
        <w:pStyle w:val="Default"/>
        <w:jc w:val="both"/>
      </w:pPr>
      <w:r w:rsidRPr="00D35BBC">
        <w:t xml:space="preserve"> уважительное отношение к сопернику; </w:t>
      </w:r>
    </w:p>
    <w:p w:rsidR="005035D7" w:rsidRPr="00D35BBC" w:rsidRDefault="005035D7" w:rsidP="000D63D2">
      <w:pPr>
        <w:pStyle w:val="Default"/>
        <w:jc w:val="both"/>
      </w:pPr>
      <w:r w:rsidRPr="00D35BBC">
        <w:t xml:space="preserve"> приобретение основных навыков сотрудничества со взрослыми людьми и сверстниками; </w:t>
      </w:r>
    </w:p>
    <w:p w:rsidR="005035D7" w:rsidRPr="00D35BBC" w:rsidRDefault="005035D7" w:rsidP="000D63D2">
      <w:pPr>
        <w:pStyle w:val="Default"/>
        <w:jc w:val="both"/>
      </w:pPr>
      <w:r w:rsidRPr="00D35BBC">
        <w:t xml:space="preserve"> умение управлять своими эмоциями; </w:t>
      </w:r>
    </w:p>
    <w:p w:rsidR="005035D7" w:rsidRPr="00D35BBC" w:rsidRDefault="005035D7" w:rsidP="000D63D2">
      <w:pPr>
        <w:pStyle w:val="Default"/>
        <w:jc w:val="both"/>
      </w:pPr>
      <w:r w:rsidRPr="00D35BBC">
        <w:t xml:space="preserve"> дисциплинированность, внимательность, трудолюбие и упорство в достижении поставленных целей. </w:t>
      </w:r>
    </w:p>
    <w:p w:rsidR="005035D7" w:rsidRPr="00D35BBC" w:rsidRDefault="005035D7" w:rsidP="000D63D2">
      <w:pPr>
        <w:pStyle w:val="Default"/>
        <w:jc w:val="both"/>
      </w:pPr>
      <w:r w:rsidRPr="00D35BBC">
        <w:rPr>
          <w:i/>
          <w:iCs/>
        </w:rPr>
        <w:t xml:space="preserve">Положительные результаты </w:t>
      </w:r>
      <w:r w:rsidRPr="00D35BBC">
        <w:t xml:space="preserve">освоения программы учебного занятия (модуля) «Шахматы»: </w:t>
      </w:r>
    </w:p>
    <w:p w:rsidR="005035D7" w:rsidRPr="00D35BBC" w:rsidRDefault="005035D7" w:rsidP="000D63D2">
      <w:pPr>
        <w:pStyle w:val="Default"/>
        <w:jc w:val="both"/>
      </w:pPr>
      <w:r w:rsidRPr="00D35BBC">
        <w:t xml:space="preserve"> 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5035D7" w:rsidRPr="00D35BBC" w:rsidRDefault="005035D7" w:rsidP="000D63D2">
      <w:pPr>
        <w:pStyle w:val="Default"/>
        <w:jc w:val="both"/>
      </w:pPr>
      <w:r w:rsidRPr="00D35BBC">
        <w:t xml:space="preserve"> Приобретение теоретических знаний и практических навыков шахматной игры. </w:t>
      </w:r>
    </w:p>
    <w:p w:rsidR="005035D7" w:rsidRPr="00D35BBC" w:rsidRDefault="005035D7" w:rsidP="000D63D2">
      <w:pPr>
        <w:pStyle w:val="Default"/>
        <w:jc w:val="both"/>
      </w:pPr>
      <w:r w:rsidRPr="00D35BBC">
        <w:t xml:space="preserve"> Освоение новых видов деятельности (дидактические игры и задания, игровые упражнения, соревнования). </w:t>
      </w:r>
    </w:p>
    <w:p w:rsidR="00007890" w:rsidRPr="00D35BBC" w:rsidRDefault="00007890" w:rsidP="000D63D2">
      <w:pPr>
        <w:shd w:val="clear" w:color="auto" w:fill="FFFFFF"/>
        <w:spacing w:after="0" w:line="240" w:lineRule="auto"/>
        <w:ind w:firstLine="709"/>
        <w:jc w:val="both"/>
        <w:textAlignment w:val="baseline"/>
        <w:rPr>
          <w:rFonts w:ascii="Times New Roman" w:hAnsi="Times New Roman"/>
          <w:sz w:val="24"/>
          <w:szCs w:val="24"/>
        </w:rPr>
      </w:pPr>
    </w:p>
    <w:p w:rsidR="00007890" w:rsidRPr="00D35BBC" w:rsidRDefault="00007890" w:rsidP="000D63D2">
      <w:pPr>
        <w:spacing w:after="0" w:line="240" w:lineRule="auto"/>
        <w:jc w:val="both"/>
        <w:rPr>
          <w:rFonts w:ascii="Times New Roman" w:hAnsi="Times New Roman"/>
          <w:sz w:val="24"/>
          <w:szCs w:val="24"/>
        </w:rPr>
      </w:pPr>
      <w:r w:rsidRPr="00D35BBC">
        <w:rPr>
          <w:rFonts w:ascii="Times New Roman" w:hAnsi="Times New Roman"/>
          <w:sz w:val="24"/>
          <w:szCs w:val="24"/>
        </w:rPr>
        <w:lastRenderedPageBreak/>
        <w:t>ОЖИДАЕМЫЙ РЕЗУЛЬТАТ в конце первого года обучения учащийся:</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имеет представление об истории и происхождении шахмат, </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знает правила игры и турнирного поведения, </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знает основы тактики и стратегии, активно применяет в своей игре тактические приемы,</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владеет фундаментальными знаниями по разыгрыванию дебюта и эндшпиля, </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умеет применять полученные теоретические знания на практике,</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умеет записывать партии,</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с удовольствием играет в шахматы,</w:t>
      </w:r>
    </w:p>
    <w:p w:rsidR="00007890" w:rsidRPr="00D35BBC" w:rsidRDefault="00007890" w:rsidP="000D63D2">
      <w:pPr>
        <w:numPr>
          <w:ilvl w:val="0"/>
          <w:numId w:val="5"/>
        </w:numPr>
        <w:spacing w:after="0" w:line="240" w:lineRule="auto"/>
        <w:ind w:left="0"/>
        <w:jc w:val="both"/>
        <w:rPr>
          <w:rFonts w:ascii="Times New Roman" w:hAnsi="Times New Roman"/>
          <w:sz w:val="24"/>
          <w:szCs w:val="24"/>
        </w:rPr>
      </w:pPr>
      <w:r w:rsidRPr="00D35BBC">
        <w:rPr>
          <w:rFonts w:ascii="Times New Roman" w:hAnsi="Times New Roman"/>
          <w:sz w:val="24"/>
          <w:szCs w:val="24"/>
        </w:rPr>
        <w:t>видит и осознает свои ошибки,</w:t>
      </w:r>
    </w:p>
    <w:p w:rsidR="00007890" w:rsidRPr="00D35BBC" w:rsidRDefault="00007890" w:rsidP="000D63D2">
      <w:pPr>
        <w:tabs>
          <w:tab w:val="left" w:pos="3880"/>
        </w:tabs>
        <w:spacing w:after="0" w:line="240" w:lineRule="auto"/>
        <w:jc w:val="both"/>
        <w:rPr>
          <w:rFonts w:ascii="Times New Roman" w:hAnsi="Times New Roman"/>
          <w:sz w:val="24"/>
          <w:szCs w:val="24"/>
        </w:rPr>
      </w:pPr>
      <w:r w:rsidRPr="00D35BBC">
        <w:rPr>
          <w:rFonts w:ascii="Times New Roman" w:hAnsi="Times New Roman"/>
          <w:sz w:val="24"/>
          <w:szCs w:val="24"/>
        </w:rPr>
        <w:t xml:space="preserve">знает нормы этикета при игре в шахматы. </w:t>
      </w:r>
    </w:p>
    <w:p w:rsidR="001960B0" w:rsidRPr="00D35BBC" w:rsidRDefault="001960B0" w:rsidP="000D63D2">
      <w:pPr>
        <w:tabs>
          <w:tab w:val="left" w:pos="3880"/>
        </w:tabs>
        <w:spacing w:after="0" w:line="240" w:lineRule="auto"/>
        <w:jc w:val="both"/>
        <w:rPr>
          <w:rFonts w:ascii="Times New Roman" w:hAnsi="Times New Roman"/>
          <w:sz w:val="24"/>
          <w:szCs w:val="24"/>
        </w:rPr>
      </w:pPr>
      <w:r w:rsidRPr="00D35BBC">
        <w:rPr>
          <w:rFonts w:ascii="Times New Roman" w:hAnsi="Times New Roman"/>
          <w:sz w:val="24"/>
          <w:szCs w:val="24"/>
        </w:rPr>
        <w:t>ОЖИДАЕМЫЙ РЕЗУЛЬТАТв конце второго года обучения учащийся:</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знает историю мировых и русских (советских) шахмат, имена чемпионов мира, </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имеет представление об организации шахматных соревнований, </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уверенно владеет тактическими приемами, старается их сочетать,</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умеет строить и старается реализовывать свои стратегические планы,</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знает, как разыгрываются основные дебюты и окончания,</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с удовольствием играет в шахматы, участвует в соревнованиях, различных мероприятиях, стремится узнавать новое,</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знает и старается выполнять правила этикета при игре в шахматы,</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осознает свои ошибки, видит ошибки соперника,</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может самостоятельно оценить позицию – преимущества и недостатки у каждой из сторон, возможные варианты развития событий,</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для выигрыша партии не стремится к излишнему перевесу в качестве,</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 играет, как минимум, на уровне третьего спортивного разряда.</w:t>
      </w:r>
    </w:p>
    <w:p w:rsidR="001960B0" w:rsidRPr="00D35BBC" w:rsidRDefault="001960B0" w:rsidP="000D63D2">
      <w:pPr>
        <w:tabs>
          <w:tab w:val="left" w:pos="3880"/>
        </w:tabs>
        <w:spacing w:after="0" w:line="240" w:lineRule="auto"/>
        <w:jc w:val="both"/>
        <w:rPr>
          <w:rFonts w:ascii="Times New Roman" w:hAnsi="Times New Roman"/>
          <w:sz w:val="24"/>
          <w:szCs w:val="24"/>
        </w:rPr>
      </w:pPr>
      <w:r w:rsidRPr="00D35BBC">
        <w:rPr>
          <w:rFonts w:ascii="Times New Roman" w:hAnsi="Times New Roman"/>
          <w:sz w:val="24"/>
          <w:szCs w:val="24"/>
        </w:rPr>
        <w:t xml:space="preserve">           ОЖИДАЕМЫЙ РЕЗУЛЬТАТв конце третьего года обучения учащийся:</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знает историю мировых и отечественных шахмат, имена чемпионов мира и претендентов на шахматную корону, современных шахматистов </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 xml:space="preserve">разбирается в системах проведения шахматных соревнований, правилах судейства. </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самостоятельно следит за проходящими в настоящее время российскими и международными шахматными турнирами,</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уверенно владеет тактическими приемами, грамотно их комбинирует,</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умеет строить и реализовывать стратегические планы, читает планы противника,</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знает, как разыгрываются основные дебюты и окончания, имеет в своем арсенале несколько наиболее проработанных дебютов,</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участвует в проводимых мероприятиях не только как участник, но и как организатор, проявляет инициативу, помогает начинающим, занимается самостоятельно,</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следует правилам этикета без напоминаний, не боится признать свое поражение,</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осознает свои и чужие ошибки, ищет их причину, старается использовать ошибки соперника,</w:t>
      </w:r>
    </w:p>
    <w:p w:rsidR="001960B0" w:rsidRPr="00D35BBC" w:rsidRDefault="001960B0" w:rsidP="000D63D2">
      <w:pPr>
        <w:numPr>
          <w:ilvl w:val="0"/>
          <w:numId w:val="8"/>
        </w:numPr>
        <w:tabs>
          <w:tab w:val="clear" w:pos="1490"/>
        </w:tabs>
        <w:spacing w:after="0" w:line="240" w:lineRule="auto"/>
        <w:ind w:left="0"/>
        <w:jc w:val="both"/>
        <w:rPr>
          <w:rFonts w:ascii="Times New Roman" w:hAnsi="Times New Roman"/>
          <w:sz w:val="24"/>
          <w:szCs w:val="24"/>
        </w:rPr>
      </w:pPr>
      <w:r w:rsidRPr="00D35BBC">
        <w:rPr>
          <w:rFonts w:ascii="Times New Roman" w:hAnsi="Times New Roman"/>
          <w:sz w:val="24"/>
          <w:szCs w:val="24"/>
        </w:rPr>
        <w:t>самостоятельно грамотно анализирует позиции, четко направляет тактические приемы на реализацию стратегических планов,</w:t>
      </w:r>
    </w:p>
    <w:p w:rsidR="00D1519E" w:rsidRPr="00D35BBC" w:rsidRDefault="00D1519E" w:rsidP="000D63D2">
      <w:pPr>
        <w:shd w:val="clear" w:color="auto" w:fill="FFFFFF"/>
        <w:spacing w:after="0" w:line="240" w:lineRule="auto"/>
        <w:jc w:val="both"/>
        <w:textAlignment w:val="baseline"/>
        <w:rPr>
          <w:rFonts w:ascii="Times New Roman" w:hAnsi="Times New Roman"/>
          <w:b/>
          <w:sz w:val="24"/>
          <w:szCs w:val="24"/>
        </w:rPr>
      </w:pPr>
      <w:r w:rsidRPr="00D35BBC">
        <w:rPr>
          <w:rFonts w:ascii="Times New Roman" w:hAnsi="Times New Roman"/>
          <w:b/>
          <w:sz w:val="24"/>
          <w:szCs w:val="24"/>
        </w:rPr>
        <w:t>Освоив данную Программу, учащиеся показывают :</w:t>
      </w:r>
    </w:p>
    <w:p w:rsidR="00D1519E" w:rsidRPr="00D35BBC" w:rsidRDefault="00D1519E"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приобретение теоретических знаний и практических навыков в шахматной игре, овоение новых видов деятельности (дидактические игры и задания, игровые упражнения, соревнования). </w:t>
      </w:r>
    </w:p>
    <w:p w:rsidR="001960B0" w:rsidRPr="00D35BBC" w:rsidRDefault="001960B0" w:rsidP="000D63D2">
      <w:pPr>
        <w:spacing w:after="0" w:line="240" w:lineRule="auto"/>
        <w:jc w:val="both"/>
        <w:rPr>
          <w:rFonts w:ascii="Times New Roman" w:hAnsi="Times New Roman"/>
          <w:sz w:val="24"/>
          <w:szCs w:val="24"/>
        </w:rPr>
      </w:pPr>
      <w:r w:rsidRPr="00D35BBC">
        <w:rPr>
          <w:rFonts w:ascii="Times New Roman" w:hAnsi="Times New Roman"/>
          <w:sz w:val="24"/>
          <w:szCs w:val="24"/>
        </w:rP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02381B" w:rsidRDefault="0002381B" w:rsidP="000D63D2">
      <w:pPr>
        <w:jc w:val="both"/>
        <w:rPr>
          <w:rFonts w:ascii="Times New Roman" w:eastAsia="Times New Roman" w:hAnsi="Times New Roman"/>
          <w:b/>
          <w:iCs/>
          <w:color w:val="111111"/>
          <w:sz w:val="24"/>
          <w:szCs w:val="24"/>
          <w:bdr w:val="none" w:sz="0" w:space="0" w:color="auto" w:frame="1"/>
          <w:lang w:eastAsia="ru-RU"/>
        </w:rPr>
      </w:pPr>
      <w:r>
        <w:rPr>
          <w:rFonts w:ascii="Times New Roman" w:eastAsia="Times New Roman" w:hAnsi="Times New Roman"/>
          <w:b/>
          <w:iCs/>
          <w:color w:val="111111"/>
          <w:sz w:val="24"/>
          <w:szCs w:val="24"/>
          <w:bdr w:val="none" w:sz="0" w:space="0" w:color="auto" w:frame="1"/>
          <w:lang w:eastAsia="ru-RU"/>
        </w:rPr>
        <w:lastRenderedPageBreak/>
        <w:br w:type="page"/>
      </w:r>
    </w:p>
    <w:p w:rsidR="0002381B" w:rsidRDefault="0002381B"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sectPr w:rsidR="0002381B" w:rsidSect="007A1DFF">
          <w:footerReference w:type="default" r:id="rId10"/>
          <w:pgSz w:w="11906" w:h="16838"/>
          <w:pgMar w:top="1134" w:right="851" w:bottom="1134" w:left="1701" w:header="709" w:footer="709" w:gutter="0"/>
          <w:cols w:space="708"/>
          <w:docGrid w:linePitch="360"/>
        </w:sectPr>
      </w:pPr>
    </w:p>
    <w:p w:rsidR="0002381B" w:rsidRDefault="0002381B"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pPr>
    </w:p>
    <w:p w:rsidR="006840ED" w:rsidRPr="00D35BBC" w:rsidRDefault="00D1519E"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pPr>
      <w:r w:rsidRPr="00D35BBC">
        <w:rPr>
          <w:rFonts w:ascii="Times New Roman" w:eastAsia="Times New Roman" w:hAnsi="Times New Roman"/>
          <w:b/>
          <w:iCs/>
          <w:color w:val="111111"/>
          <w:sz w:val="24"/>
          <w:szCs w:val="24"/>
          <w:bdr w:val="none" w:sz="0" w:space="0" w:color="auto" w:frame="1"/>
          <w:lang w:eastAsia="ru-RU"/>
        </w:rPr>
        <w:t xml:space="preserve">1.6. </w:t>
      </w:r>
      <w:r w:rsidR="006840ED" w:rsidRPr="00D35BBC">
        <w:rPr>
          <w:rFonts w:ascii="Times New Roman" w:eastAsia="Times New Roman" w:hAnsi="Times New Roman"/>
          <w:b/>
          <w:iCs/>
          <w:color w:val="111111"/>
          <w:sz w:val="24"/>
          <w:szCs w:val="24"/>
          <w:bdr w:val="none" w:sz="0" w:space="0" w:color="auto" w:frame="1"/>
          <w:lang w:eastAsia="ru-RU"/>
        </w:rPr>
        <w:t>Учебный (тематический) план</w:t>
      </w:r>
      <w:r w:rsidR="006840ED" w:rsidRPr="00D35BBC">
        <w:rPr>
          <w:rFonts w:ascii="Times New Roman" w:eastAsia="Times New Roman" w:hAnsi="Times New Roman"/>
          <w:b/>
          <w:color w:val="111111"/>
          <w:sz w:val="24"/>
          <w:szCs w:val="24"/>
          <w:lang w:eastAsia="ru-RU"/>
        </w:rPr>
        <w:t> </w:t>
      </w:r>
      <w:r w:rsidR="006840ED" w:rsidRPr="00D35BBC">
        <w:rPr>
          <w:rFonts w:ascii="Times New Roman" w:eastAsia="Times New Roman" w:hAnsi="Times New Roman"/>
          <w:b/>
          <w:iCs/>
          <w:color w:val="111111"/>
          <w:sz w:val="24"/>
          <w:szCs w:val="24"/>
          <w:bdr w:val="none" w:sz="0" w:space="0" w:color="auto" w:frame="1"/>
          <w:lang w:eastAsia="ru-RU"/>
        </w:rPr>
        <w:t>дополнительной общеобразовательной общеразвивающей программы</w:t>
      </w:r>
    </w:p>
    <w:p w:rsidR="00A06B6A" w:rsidRPr="00D35BBC" w:rsidRDefault="00CF005B" w:rsidP="0002381B">
      <w:pPr>
        <w:spacing w:after="0" w:line="240" w:lineRule="auto"/>
        <w:jc w:val="center"/>
        <w:outlineLvl w:val="0"/>
        <w:rPr>
          <w:rFonts w:ascii="Times New Roman" w:eastAsia="Times New Roman" w:hAnsi="Times New Roman"/>
          <w:color w:val="111111"/>
          <w:sz w:val="24"/>
          <w:szCs w:val="24"/>
          <w:lang w:eastAsia="ru-RU"/>
        </w:rPr>
      </w:pPr>
      <w:r w:rsidRPr="00D35BBC">
        <w:rPr>
          <w:rFonts w:ascii="Times New Roman" w:hAnsi="Times New Roman"/>
          <w:b/>
          <w:sz w:val="24"/>
          <w:szCs w:val="24"/>
        </w:rPr>
        <w:t>1.6. 1. Учебно-тематический план1-й год обучения</w:t>
      </w:r>
      <w:r w:rsidR="00A06B6A" w:rsidRPr="00D35BBC">
        <w:rPr>
          <w:rFonts w:ascii="Times New Roman" w:eastAsia="Times New Roman" w:hAnsi="Times New Roman"/>
          <w:color w:val="111111"/>
          <w:sz w:val="24"/>
          <w:szCs w:val="24"/>
          <w:lang w:eastAsia="ru-RU"/>
        </w:rPr>
        <w:t xml:space="preserve">. </w:t>
      </w:r>
    </w:p>
    <w:p w:rsidR="006840ED" w:rsidRPr="00D35BBC" w:rsidRDefault="006840ED"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pPr>
    </w:p>
    <w:tbl>
      <w:tblPr>
        <w:tblW w:w="5000" w:type="pct"/>
        <w:tblCellMar>
          <w:left w:w="10" w:type="dxa"/>
          <w:right w:w="10" w:type="dxa"/>
        </w:tblCellMar>
        <w:tblLook w:val="04A0"/>
      </w:tblPr>
      <w:tblGrid>
        <w:gridCol w:w="1173"/>
        <w:gridCol w:w="2273"/>
        <w:gridCol w:w="1681"/>
        <w:gridCol w:w="1681"/>
        <w:gridCol w:w="1894"/>
        <w:gridCol w:w="2938"/>
        <w:gridCol w:w="2950"/>
      </w:tblGrid>
      <w:tr w:rsidR="006840ED" w:rsidRPr="00D35BBC" w:rsidTr="00D1519E">
        <w:trPr>
          <w:trHeight w:hRule="exact" w:val="283"/>
        </w:trPr>
        <w:tc>
          <w:tcPr>
            <w:tcW w:w="402" w:type="pct"/>
            <w:vMerge w:val="restart"/>
            <w:tcBorders>
              <w:top w:val="single" w:sz="4" w:space="0" w:color="auto"/>
              <w:left w:val="single" w:sz="4" w:space="0" w:color="auto"/>
            </w:tcBorders>
            <w:shd w:val="clear" w:color="auto" w:fill="FFFFFF"/>
            <w:vAlign w:val="center"/>
          </w:tcPr>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w:t>
            </w:r>
          </w:p>
        </w:tc>
        <w:tc>
          <w:tcPr>
            <w:tcW w:w="779" w:type="pct"/>
            <w:vMerge w:val="restart"/>
            <w:tcBorders>
              <w:top w:val="single" w:sz="4" w:space="0" w:color="auto"/>
              <w:left w:val="single" w:sz="4" w:space="0" w:color="auto"/>
            </w:tcBorders>
            <w:shd w:val="clear" w:color="auto" w:fill="FFFFFF"/>
            <w:vAlign w:val="center"/>
          </w:tcPr>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Название</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раздела,</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темы</w:t>
            </w:r>
          </w:p>
        </w:tc>
        <w:tc>
          <w:tcPr>
            <w:tcW w:w="1801" w:type="pct"/>
            <w:gridSpan w:val="3"/>
            <w:tcBorders>
              <w:top w:val="single" w:sz="4" w:space="0" w:color="auto"/>
              <w:left w:val="single" w:sz="4" w:space="0" w:color="auto"/>
            </w:tcBorders>
            <w:shd w:val="clear" w:color="auto" w:fill="FFFFFF"/>
            <w:vAlign w:val="center"/>
          </w:tcPr>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Количество часов</w:t>
            </w:r>
          </w:p>
        </w:tc>
        <w:tc>
          <w:tcPr>
            <w:tcW w:w="1007" w:type="pct"/>
            <w:vMerge w:val="restart"/>
            <w:tcBorders>
              <w:top w:val="single" w:sz="4" w:space="0" w:color="auto"/>
              <w:left w:val="single" w:sz="4" w:space="0" w:color="auto"/>
            </w:tcBorders>
            <w:shd w:val="clear" w:color="auto" w:fill="FFFFFF"/>
            <w:vAlign w:val="center"/>
          </w:tcPr>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организации</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занятий</w:t>
            </w:r>
          </w:p>
        </w:tc>
        <w:tc>
          <w:tcPr>
            <w:tcW w:w="1011" w:type="pct"/>
            <w:vMerge w:val="restart"/>
            <w:tcBorders>
              <w:top w:val="single" w:sz="4" w:space="0" w:color="auto"/>
              <w:left w:val="single" w:sz="4" w:space="0" w:color="auto"/>
              <w:right w:val="single" w:sz="4" w:space="0" w:color="auto"/>
            </w:tcBorders>
            <w:shd w:val="clear" w:color="auto" w:fill="FFFFFF"/>
            <w:vAlign w:val="center"/>
          </w:tcPr>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аттестации</w:t>
            </w:r>
          </w:p>
          <w:p w:rsidR="006840ED" w:rsidRPr="00D35BBC" w:rsidRDefault="006840ED"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(контроля)</w:t>
            </w:r>
          </w:p>
        </w:tc>
      </w:tr>
      <w:tr w:rsidR="006840ED" w:rsidRPr="00D35BBC" w:rsidTr="00D1519E">
        <w:trPr>
          <w:trHeight w:hRule="exact" w:val="751"/>
        </w:trPr>
        <w:tc>
          <w:tcPr>
            <w:tcW w:w="402" w:type="pct"/>
            <w:vMerge/>
            <w:tcBorders>
              <w:left w:val="single" w:sz="4" w:space="0" w:color="auto"/>
            </w:tcBorders>
            <w:shd w:val="clear" w:color="auto" w:fill="FFFFFF"/>
            <w:vAlign w:val="center"/>
          </w:tcPr>
          <w:p w:rsidR="006840ED" w:rsidRPr="00D35BBC" w:rsidRDefault="006840ED" w:rsidP="00D35BBC">
            <w:pPr>
              <w:spacing w:after="0" w:line="240" w:lineRule="auto"/>
              <w:rPr>
                <w:rFonts w:ascii="Times New Roman" w:hAnsi="Times New Roman"/>
                <w:sz w:val="24"/>
                <w:szCs w:val="24"/>
              </w:rPr>
            </w:pPr>
          </w:p>
        </w:tc>
        <w:tc>
          <w:tcPr>
            <w:tcW w:w="779" w:type="pct"/>
            <w:vMerge/>
            <w:tcBorders>
              <w:left w:val="single" w:sz="4" w:space="0" w:color="auto"/>
            </w:tcBorders>
            <w:shd w:val="clear" w:color="auto" w:fill="FFFFFF"/>
            <w:vAlign w:val="center"/>
          </w:tcPr>
          <w:p w:rsidR="006840ED" w:rsidRPr="00D35BBC" w:rsidRDefault="006840ED" w:rsidP="00D35BBC">
            <w:pPr>
              <w:spacing w:after="0" w:line="240" w:lineRule="auto"/>
              <w:rPr>
                <w:rFonts w:ascii="Times New Roman" w:hAnsi="Times New Roman"/>
                <w:sz w:val="24"/>
                <w:szCs w:val="24"/>
              </w:rPr>
            </w:pPr>
          </w:p>
        </w:tc>
        <w:tc>
          <w:tcPr>
            <w:tcW w:w="576" w:type="pct"/>
            <w:tcBorders>
              <w:top w:val="single" w:sz="4" w:space="0" w:color="auto"/>
              <w:left w:val="single" w:sz="4" w:space="0" w:color="auto"/>
            </w:tcBorders>
            <w:shd w:val="clear" w:color="auto" w:fill="FFFFFF"/>
            <w:vAlign w:val="center"/>
          </w:tcPr>
          <w:p w:rsidR="006840ED" w:rsidRPr="00D35BBC" w:rsidRDefault="00C015F7"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sz w:val="24"/>
                <w:szCs w:val="24"/>
              </w:rPr>
              <w:t>теория</w:t>
            </w:r>
          </w:p>
        </w:tc>
        <w:tc>
          <w:tcPr>
            <w:tcW w:w="576" w:type="pct"/>
            <w:tcBorders>
              <w:top w:val="single" w:sz="4" w:space="0" w:color="auto"/>
              <w:left w:val="single" w:sz="4" w:space="0" w:color="auto"/>
            </w:tcBorders>
            <w:shd w:val="clear" w:color="auto" w:fill="FFFFFF"/>
            <w:vAlign w:val="center"/>
          </w:tcPr>
          <w:p w:rsidR="006840ED" w:rsidRPr="00D35BBC" w:rsidRDefault="00C015F7"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sz w:val="24"/>
                <w:szCs w:val="24"/>
              </w:rPr>
              <w:t>практика</w:t>
            </w:r>
          </w:p>
        </w:tc>
        <w:tc>
          <w:tcPr>
            <w:tcW w:w="649" w:type="pct"/>
            <w:tcBorders>
              <w:top w:val="single" w:sz="4" w:space="0" w:color="auto"/>
              <w:left w:val="single" w:sz="4" w:space="0" w:color="auto"/>
            </w:tcBorders>
            <w:shd w:val="clear" w:color="auto" w:fill="FFFFFF"/>
            <w:vAlign w:val="center"/>
          </w:tcPr>
          <w:p w:rsidR="006840ED" w:rsidRPr="00D35BBC" w:rsidRDefault="00C015F7"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всего</w:t>
            </w:r>
          </w:p>
        </w:tc>
        <w:tc>
          <w:tcPr>
            <w:tcW w:w="1007" w:type="pct"/>
            <w:vMerge/>
            <w:tcBorders>
              <w:left w:val="single" w:sz="4" w:space="0" w:color="auto"/>
            </w:tcBorders>
            <w:shd w:val="clear" w:color="auto" w:fill="FFFFFF"/>
            <w:vAlign w:val="center"/>
          </w:tcPr>
          <w:p w:rsidR="006840ED" w:rsidRPr="00D35BBC" w:rsidRDefault="006840ED" w:rsidP="00D35BBC">
            <w:pPr>
              <w:spacing w:after="0" w:line="240" w:lineRule="auto"/>
              <w:rPr>
                <w:rFonts w:ascii="Times New Roman" w:hAnsi="Times New Roman"/>
                <w:sz w:val="24"/>
                <w:szCs w:val="24"/>
              </w:rPr>
            </w:pPr>
          </w:p>
        </w:tc>
        <w:tc>
          <w:tcPr>
            <w:tcW w:w="1011" w:type="pct"/>
            <w:vMerge/>
            <w:tcBorders>
              <w:left w:val="single" w:sz="4" w:space="0" w:color="auto"/>
              <w:right w:val="single" w:sz="4" w:space="0" w:color="auto"/>
            </w:tcBorders>
            <w:shd w:val="clear" w:color="auto" w:fill="FFFFFF"/>
            <w:vAlign w:val="center"/>
          </w:tcPr>
          <w:p w:rsidR="006840ED" w:rsidRPr="00D35BBC" w:rsidRDefault="006840ED" w:rsidP="00D35BBC">
            <w:pPr>
              <w:spacing w:after="0" w:line="240" w:lineRule="auto"/>
              <w:rPr>
                <w:rFonts w:ascii="Times New Roman" w:hAnsi="Times New Roman"/>
                <w:sz w:val="24"/>
                <w:szCs w:val="24"/>
              </w:rPr>
            </w:pPr>
          </w:p>
        </w:tc>
      </w:tr>
      <w:tr w:rsidR="00D1519E" w:rsidRPr="00D35BBC" w:rsidTr="00C015F7">
        <w:trPr>
          <w:trHeight w:hRule="exact" w:val="879"/>
        </w:trPr>
        <w:tc>
          <w:tcPr>
            <w:tcW w:w="402" w:type="pct"/>
            <w:tcBorders>
              <w:top w:val="single" w:sz="4" w:space="0" w:color="auto"/>
              <w:left w:val="single" w:sz="4" w:space="0" w:color="auto"/>
            </w:tcBorders>
            <w:shd w:val="clear" w:color="auto" w:fill="FFFFFF"/>
            <w:vAlign w:val="center"/>
          </w:tcPr>
          <w:p w:rsidR="00D1519E" w:rsidRPr="00D35BBC" w:rsidRDefault="00BF5716" w:rsidP="00D35BBC">
            <w:pPr>
              <w:pStyle w:val="20"/>
              <w:shd w:val="clear" w:color="auto" w:fill="auto"/>
              <w:spacing w:line="240" w:lineRule="auto"/>
              <w:jc w:val="left"/>
              <w:rPr>
                <w:sz w:val="24"/>
                <w:szCs w:val="24"/>
              </w:rPr>
            </w:pPr>
            <w:r w:rsidRPr="00D35BBC">
              <w:rPr>
                <w:sz w:val="24"/>
                <w:szCs w:val="24"/>
              </w:rPr>
              <w:t xml:space="preserve">          1.</w:t>
            </w:r>
          </w:p>
        </w:tc>
        <w:tc>
          <w:tcPr>
            <w:tcW w:w="779" w:type="pct"/>
            <w:tcBorders>
              <w:top w:val="single" w:sz="4" w:space="0" w:color="auto"/>
              <w:left w:val="single" w:sz="4" w:space="0" w:color="auto"/>
            </w:tcBorders>
            <w:shd w:val="clear" w:color="auto" w:fill="FFFFFF"/>
          </w:tcPr>
          <w:p w:rsidR="00D1519E" w:rsidRPr="00D35BBC" w:rsidRDefault="00D1519E" w:rsidP="00D35BBC">
            <w:pPr>
              <w:spacing w:line="240" w:lineRule="auto"/>
              <w:rPr>
                <w:rFonts w:ascii="Times New Roman" w:hAnsi="Times New Roman"/>
                <w:sz w:val="24"/>
                <w:szCs w:val="24"/>
              </w:rPr>
            </w:pPr>
            <w:r w:rsidRPr="00D35BBC">
              <w:rPr>
                <w:rFonts w:ascii="Times New Roman" w:hAnsi="Times New Roman"/>
                <w:sz w:val="24"/>
                <w:szCs w:val="24"/>
              </w:rPr>
              <w:t xml:space="preserve">Шахматная доска.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 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8ч.</w:t>
            </w:r>
          </w:p>
        </w:tc>
        <w:tc>
          <w:tcPr>
            <w:tcW w:w="1007" w:type="pct"/>
            <w:tcBorders>
              <w:top w:val="single" w:sz="4" w:space="0" w:color="auto"/>
              <w:left w:val="single" w:sz="4" w:space="0" w:color="auto"/>
            </w:tcBorders>
            <w:shd w:val="clear" w:color="auto" w:fill="FFFFFF"/>
          </w:tcPr>
          <w:p w:rsidR="00D1519E" w:rsidRPr="00D35BBC" w:rsidRDefault="00BF5716" w:rsidP="00D35BBC">
            <w:pPr>
              <w:spacing w:after="0"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1011" w:type="pct"/>
            <w:tcBorders>
              <w:top w:val="single" w:sz="4" w:space="0" w:color="auto"/>
              <w:left w:val="single" w:sz="4" w:space="0" w:color="auto"/>
              <w:righ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r w:rsidRPr="00D35BBC">
              <w:rPr>
                <w:rFonts w:ascii="Times New Roman" w:hAnsi="Times New Roman"/>
                <w:sz w:val="24"/>
                <w:szCs w:val="24"/>
              </w:rPr>
              <w:t>Входной контроль</w:t>
            </w:r>
          </w:p>
        </w:tc>
      </w:tr>
      <w:tr w:rsidR="00D1519E" w:rsidRPr="00D35BBC" w:rsidTr="0036206A">
        <w:trPr>
          <w:trHeight w:hRule="exact" w:val="1245"/>
        </w:trPr>
        <w:tc>
          <w:tcPr>
            <w:tcW w:w="402" w:type="pct"/>
            <w:tcBorders>
              <w:top w:val="single" w:sz="4" w:space="0" w:color="auto"/>
              <w:left w:val="single" w:sz="4" w:space="0" w:color="auto"/>
            </w:tcBorders>
            <w:shd w:val="clear" w:color="auto" w:fill="FFFFFF"/>
            <w:vAlign w:val="center"/>
          </w:tcPr>
          <w:p w:rsidR="00D1519E" w:rsidRPr="00D35BBC" w:rsidRDefault="00257DBF" w:rsidP="00D35BBC">
            <w:pPr>
              <w:pStyle w:val="20"/>
              <w:shd w:val="clear" w:color="auto" w:fill="auto"/>
              <w:spacing w:line="240" w:lineRule="auto"/>
              <w:jc w:val="left"/>
              <w:rPr>
                <w:sz w:val="24"/>
                <w:szCs w:val="24"/>
              </w:rPr>
            </w:pPr>
            <w:r w:rsidRPr="00D35BBC">
              <w:rPr>
                <w:sz w:val="24"/>
                <w:szCs w:val="24"/>
              </w:rPr>
              <w:t xml:space="preserve">         2.</w:t>
            </w:r>
          </w:p>
        </w:tc>
        <w:tc>
          <w:tcPr>
            <w:tcW w:w="779" w:type="pct"/>
            <w:tcBorders>
              <w:top w:val="single" w:sz="4" w:space="0" w:color="auto"/>
              <w:left w:val="single" w:sz="4" w:space="0" w:color="auto"/>
            </w:tcBorders>
            <w:shd w:val="clear" w:color="auto" w:fill="FFFFFF"/>
          </w:tcPr>
          <w:p w:rsidR="00D1519E" w:rsidRPr="00D35BBC" w:rsidRDefault="00D1519E" w:rsidP="00D35BBC">
            <w:pPr>
              <w:spacing w:line="240" w:lineRule="auto"/>
              <w:rPr>
                <w:rFonts w:ascii="Times New Roman" w:hAnsi="Times New Roman"/>
                <w:sz w:val="24"/>
                <w:szCs w:val="24"/>
              </w:rPr>
            </w:pPr>
            <w:r w:rsidRPr="00D35BBC">
              <w:rPr>
                <w:rFonts w:ascii="Times New Roman" w:hAnsi="Times New Roman"/>
                <w:sz w:val="24"/>
                <w:szCs w:val="24"/>
              </w:rPr>
              <w:t xml:space="preserve">Шахматные фигуры.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2 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6ч.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8 ч.</w:t>
            </w:r>
          </w:p>
        </w:tc>
        <w:tc>
          <w:tcPr>
            <w:tcW w:w="1007" w:type="pct"/>
            <w:tcBorders>
              <w:top w:val="single" w:sz="4" w:space="0" w:color="auto"/>
              <w:left w:val="single" w:sz="4" w:space="0" w:color="auto"/>
            </w:tcBorders>
            <w:shd w:val="clear" w:color="auto" w:fill="FFFFFF"/>
          </w:tcPr>
          <w:p w:rsidR="00D1519E" w:rsidRPr="00D35BBC" w:rsidRDefault="00BF5716" w:rsidP="00D35BBC">
            <w:pPr>
              <w:spacing w:after="0"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1011" w:type="pct"/>
            <w:tcBorders>
              <w:top w:val="single" w:sz="4" w:space="0" w:color="auto"/>
              <w:left w:val="single" w:sz="4" w:space="0" w:color="auto"/>
              <w:right w:val="single" w:sz="4" w:space="0" w:color="auto"/>
            </w:tcBorders>
            <w:shd w:val="clear" w:color="auto" w:fill="FFFFFF"/>
          </w:tcPr>
          <w:p w:rsidR="00A06B6A" w:rsidRPr="00D35BBC" w:rsidRDefault="00D1519E" w:rsidP="0036206A">
            <w:pPr>
              <w:spacing w:after="0" w:line="240" w:lineRule="auto"/>
              <w:rPr>
                <w:rFonts w:ascii="Times New Roman" w:hAnsi="Times New Roman"/>
                <w:sz w:val="24"/>
                <w:szCs w:val="24"/>
              </w:rPr>
            </w:pPr>
            <w:r w:rsidRPr="00D35BBC">
              <w:rPr>
                <w:rFonts w:ascii="Times New Roman" w:hAnsi="Times New Roman"/>
                <w:sz w:val="24"/>
                <w:szCs w:val="24"/>
              </w:rPr>
              <w:t>Выполнение практических и контрольных заданий</w:t>
            </w:r>
            <w:r w:rsidR="00A06B6A" w:rsidRPr="00D35BBC">
              <w:rPr>
                <w:rFonts w:ascii="Times New Roman" w:hAnsi="Times New Roman"/>
                <w:sz w:val="24"/>
                <w:szCs w:val="24"/>
              </w:rPr>
              <w:t xml:space="preserve">,заданий в </w:t>
            </w:r>
            <w:r w:rsidR="00A06B6A" w:rsidRPr="00D35BBC">
              <w:rPr>
                <w:rFonts w:ascii="Times New Roman" w:eastAsia="Times New Roman" w:hAnsi="Times New Roman"/>
                <w:color w:val="111111"/>
                <w:sz w:val="24"/>
                <w:szCs w:val="24"/>
                <w:lang w:eastAsia="ru-RU"/>
              </w:rPr>
              <w:t xml:space="preserve">  в сети «Интернет»</w:t>
            </w:r>
          </w:p>
        </w:tc>
      </w:tr>
      <w:tr w:rsidR="00D1519E" w:rsidRPr="00D35BBC" w:rsidTr="0036206A">
        <w:trPr>
          <w:trHeight w:hRule="exact" w:val="711"/>
        </w:trPr>
        <w:tc>
          <w:tcPr>
            <w:tcW w:w="402" w:type="pct"/>
            <w:tcBorders>
              <w:top w:val="single" w:sz="4" w:space="0" w:color="auto"/>
              <w:left w:val="single" w:sz="4" w:space="0" w:color="auto"/>
            </w:tcBorders>
            <w:shd w:val="clear" w:color="auto" w:fill="FFFFFF"/>
            <w:vAlign w:val="center"/>
          </w:tcPr>
          <w:p w:rsidR="00D1519E" w:rsidRPr="00D35BBC" w:rsidRDefault="00257DBF" w:rsidP="00D35BBC">
            <w:pPr>
              <w:pStyle w:val="20"/>
              <w:shd w:val="clear" w:color="auto" w:fill="auto"/>
              <w:spacing w:line="240" w:lineRule="auto"/>
              <w:jc w:val="left"/>
              <w:rPr>
                <w:sz w:val="24"/>
                <w:szCs w:val="24"/>
              </w:rPr>
            </w:pPr>
            <w:r w:rsidRPr="00D35BBC">
              <w:rPr>
                <w:sz w:val="24"/>
                <w:szCs w:val="24"/>
              </w:rPr>
              <w:t xml:space="preserve">           3.</w:t>
            </w:r>
          </w:p>
        </w:tc>
        <w:tc>
          <w:tcPr>
            <w:tcW w:w="779" w:type="pct"/>
            <w:tcBorders>
              <w:top w:val="single" w:sz="4" w:space="0" w:color="auto"/>
              <w:left w:val="single" w:sz="4" w:space="0" w:color="auto"/>
            </w:tcBorders>
            <w:shd w:val="clear" w:color="auto" w:fill="FFFFFF"/>
          </w:tcPr>
          <w:p w:rsidR="00D1519E" w:rsidRPr="00D35BBC" w:rsidRDefault="00D1519E" w:rsidP="00D35BBC">
            <w:pPr>
              <w:spacing w:line="240" w:lineRule="auto"/>
              <w:rPr>
                <w:rFonts w:ascii="Times New Roman" w:hAnsi="Times New Roman"/>
                <w:sz w:val="24"/>
                <w:szCs w:val="24"/>
              </w:rPr>
            </w:pPr>
            <w:r w:rsidRPr="00D35BBC">
              <w:rPr>
                <w:rFonts w:ascii="Times New Roman" w:hAnsi="Times New Roman"/>
                <w:sz w:val="24"/>
                <w:szCs w:val="24"/>
              </w:rPr>
              <w:t xml:space="preserve">Начальная расстановка фигур.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2ч.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2ч.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 ч.</w:t>
            </w:r>
          </w:p>
        </w:tc>
        <w:tc>
          <w:tcPr>
            <w:tcW w:w="1007" w:type="pct"/>
            <w:tcBorders>
              <w:top w:val="single" w:sz="4" w:space="0" w:color="auto"/>
              <w:lef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D1519E" w:rsidRPr="00D35BBC" w:rsidRDefault="00A4723F" w:rsidP="00D35BBC">
            <w:pPr>
              <w:spacing w:after="0"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Логические и проблемные задания</w:t>
            </w:r>
          </w:p>
        </w:tc>
      </w:tr>
      <w:tr w:rsidR="00D1519E" w:rsidRPr="00D35BBC" w:rsidTr="0036206A">
        <w:trPr>
          <w:trHeight w:hRule="exact" w:val="848"/>
        </w:trPr>
        <w:tc>
          <w:tcPr>
            <w:tcW w:w="402" w:type="pct"/>
            <w:tcBorders>
              <w:top w:val="single" w:sz="4" w:space="0" w:color="auto"/>
              <w:left w:val="single" w:sz="4" w:space="0" w:color="auto"/>
            </w:tcBorders>
            <w:shd w:val="clear" w:color="auto" w:fill="FFFFFF"/>
            <w:vAlign w:val="center"/>
          </w:tcPr>
          <w:p w:rsidR="00D1519E" w:rsidRPr="0002381B" w:rsidRDefault="00257DBF" w:rsidP="00D35BBC">
            <w:pPr>
              <w:pStyle w:val="a4"/>
              <w:spacing w:line="240" w:lineRule="auto"/>
              <w:rPr>
                <w:rFonts w:ascii="Times New Roman" w:hAnsi="Times New Roman"/>
                <w:sz w:val="24"/>
                <w:szCs w:val="24"/>
              </w:rPr>
            </w:pPr>
            <w:r w:rsidRPr="0002381B">
              <w:rPr>
                <w:rFonts w:ascii="Times New Roman" w:hAnsi="Times New Roman"/>
                <w:sz w:val="24"/>
                <w:szCs w:val="24"/>
              </w:rPr>
              <w:t>4.</w:t>
            </w:r>
          </w:p>
        </w:tc>
        <w:tc>
          <w:tcPr>
            <w:tcW w:w="779" w:type="pct"/>
            <w:tcBorders>
              <w:top w:val="single" w:sz="4" w:space="0" w:color="auto"/>
              <w:left w:val="single" w:sz="4" w:space="0" w:color="auto"/>
            </w:tcBorders>
            <w:shd w:val="clear" w:color="auto" w:fill="FFFFFF"/>
          </w:tcPr>
          <w:p w:rsidR="00D1519E" w:rsidRPr="0002381B" w:rsidRDefault="00D1519E" w:rsidP="00D35BBC">
            <w:pPr>
              <w:spacing w:line="240" w:lineRule="auto"/>
              <w:rPr>
                <w:rFonts w:ascii="Times New Roman" w:hAnsi="Times New Roman"/>
                <w:sz w:val="24"/>
                <w:szCs w:val="24"/>
              </w:rPr>
            </w:pPr>
            <w:r w:rsidRPr="0002381B">
              <w:rPr>
                <w:rFonts w:ascii="Times New Roman" w:hAnsi="Times New Roman"/>
                <w:sz w:val="24"/>
                <w:szCs w:val="24"/>
              </w:rPr>
              <w:t>Игра всеми фигурами из начального положения.</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 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12ч.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16 ч.</w:t>
            </w:r>
          </w:p>
        </w:tc>
        <w:tc>
          <w:tcPr>
            <w:tcW w:w="1007" w:type="pct"/>
            <w:tcBorders>
              <w:top w:val="single" w:sz="4" w:space="0" w:color="auto"/>
              <w:left w:val="single" w:sz="4" w:space="0" w:color="auto"/>
            </w:tcBorders>
            <w:shd w:val="clear" w:color="auto" w:fill="FFFFFF"/>
          </w:tcPr>
          <w:p w:rsidR="00D1519E" w:rsidRPr="00D35BBC" w:rsidRDefault="00BF5716" w:rsidP="00D35BBC">
            <w:pPr>
              <w:spacing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1011" w:type="pct"/>
            <w:tcBorders>
              <w:top w:val="single" w:sz="4" w:space="0" w:color="auto"/>
              <w:left w:val="single" w:sz="4" w:space="0" w:color="auto"/>
              <w:right w:val="single" w:sz="4" w:space="0" w:color="auto"/>
            </w:tcBorders>
            <w:shd w:val="clear" w:color="auto" w:fill="FFFFFF"/>
          </w:tcPr>
          <w:p w:rsidR="00D1519E" w:rsidRPr="00D35BBC" w:rsidRDefault="00A4723F" w:rsidP="00D35BBC">
            <w:pPr>
              <w:spacing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Деловые, имитационно-моделирующие игры</w:t>
            </w:r>
          </w:p>
        </w:tc>
      </w:tr>
      <w:tr w:rsidR="00D1519E" w:rsidRPr="00D35BBC" w:rsidTr="0036206A">
        <w:trPr>
          <w:trHeight w:hRule="exact" w:val="846"/>
        </w:trPr>
        <w:tc>
          <w:tcPr>
            <w:tcW w:w="402" w:type="pct"/>
            <w:tcBorders>
              <w:top w:val="single" w:sz="4" w:space="0" w:color="auto"/>
              <w:left w:val="single" w:sz="4" w:space="0" w:color="auto"/>
            </w:tcBorders>
            <w:shd w:val="clear" w:color="auto" w:fill="FFFFFF"/>
            <w:vAlign w:val="center"/>
          </w:tcPr>
          <w:p w:rsidR="00D1519E" w:rsidRPr="0002381B" w:rsidRDefault="00BF5716" w:rsidP="00D35BBC">
            <w:pPr>
              <w:pStyle w:val="a4"/>
              <w:spacing w:line="240" w:lineRule="auto"/>
              <w:rPr>
                <w:rFonts w:ascii="Times New Roman" w:hAnsi="Times New Roman"/>
                <w:sz w:val="24"/>
                <w:szCs w:val="24"/>
              </w:rPr>
            </w:pPr>
            <w:r w:rsidRPr="0002381B">
              <w:rPr>
                <w:rFonts w:ascii="Times New Roman" w:hAnsi="Times New Roman"/>
                <w:sz w:val="24"/>
                <w:szCs w:val="24"/>
              </w:rPr>
              <w:t>5.</w:t>
            </w:r>
          </w:p>
        </w:tc>
        <w:tc>
          <w:tcPr>
            <w:tcW w:w="779" w:type="pct"/>
            <w:tcBorders>
              <w:top w:val="single" w:sz="4" w:space="0" w:color="auto"/>
              <w:left w:val="single" w:sz="4" w:space="0" w:color="auto"/>
            </w:tcBorders>
            <w:shd w:val="clear" w:color="auto" w:fill="FFFFFF"/>
          </w:tcPr>
          <w:p w:rsidR="00D1519E" w:rsidRPr="0002381B" w:rsidRDefault="00D1519E" w:rsidP="00D35BBC">
            <w:pPr>
              <w:spacing w:line="240" w:lineRule="auto"/>
              <w:rPr>
                <w:rFonts w:ascii="Times New Roman" w:hAnsi="Times New Roman"/>
                <w:sz w:val="24"/>
                <w:szCs w:val="24"/>
              </w:rPr>
            </w:pPr>
            <w:r w:rsidRPr="0002381B">
              <w:rPr>
                <w:rFonts w:ascii="Times New Roman" w:hAnsi="Times New Roman"/>
                <w:sz w:val="24"/>
                <w:szCs w:val="24"/>
              </w:rPr>
              <w:t xml:space="preserve">Ходы и взятие фигур.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6 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26ч.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32 ч.</w:t>
            </w:r>
          </w:p>
        </w:tc>
        <w:tc>
          <w:tcPr>
            <w:tcW w:w="1007" w:type="pct"/>
            <w:tcBorders>
              <w:top w:val="single" w:sz="4" w:space="0" w:color="auto"/>
              <w:left w:val="single" w:sz="4" w:space="0" w:color="auto"/>
            </w:tcBorders>
            <w:shd w:val="clear" w:color="auto" w:fill="FFFFFF"/>
          </w:tcPr>
          <w:p w:rsidR="00D1519E" w:rsidRPr="00D35BBC" w:rsidRDefault="00D1519E" w:rsidP="00D35BBC">
            <w:pPr>
              <w:spacing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D1519E" w:rsidRPr="00D35BBC" w:rsidRDefault="00D1519E" w:rsidP="00D35BBC">
            <w:pPr>
              <w:spacing w:line="240" w:lineRule="auto"/>
              <w:rPr>
                <w:rFonts w:ascii="Times New Roman" w:hAnsi="Times New Roman"/>
                <w:sz w:val="24"/>
                <w:szCs w:val="24"/>
              </w:rPr>
            </w:pPr>
            <w:r w:rsidRPr="00D35BBC">
              <w:rPr>
                <w:rFonts w:ascii="Times New Roman" w:hAnsi="Times New Roman"/>
                <w:sz w:val="24"/>
                <w:szCs w:val="24"/>
              </w:rPr>
              <w:t>Выполнение практических и контрольных заданий</w:t>
            </w:r>
            <w:r w:rsidR="00264349" w:rsidRPr="00D35BBC">
              <w:rPr>
                <w:rFonts w:ascii="Times New Roman" w:hAnsi="Times New Roman"/>
                <w:sz w:val="24"/>
                <w:szCs w:val="24"/>
              </w:rPr>
              <w:t>,</w:t>
            </w:r>
            <w:r w:rsidR="00264349" w:rsidRPr="00D35BBC">
              <w:rPr>
                <w:rFonts w:ascii="Times New Roman" w:eastAsia="Times New Roman" w:hAnsi="Times New Roman"/>
                <w:sz w:val="24"/>
                <w:szCs w:val="24"/>
                <w:lang w:eastAsia="ru-RU"/>
              </w:rPr>
              <w:t>зачет</w:t>
            </w:r>
          </w:p>
        </w:tc>
      </w:tr>
      <w:tr w:rsidR="00D1519E" w:rsidRPr="00D35BBC" w:rsidTr="0036206A">
        <w:trPr>
          <w:trHeight w:hRule="exact" w:val="858"/>
        </w:trPr>
        <w:tc>
          <w:tcPr>
            <w:tcW w:w="402" w:type="pct"/>
            <w:tcBorders>
              <w:top w:val="single" w:sz="4" w:space="0" w:color="auto"/>
              <w:left w:val="single" w:sz="4" w:space="0" w:color="auto"/>
            </w:tcBorders>
            <w:shd w:val="clear" w:color="auto" w:fill="FFFFFF"/>
            <w:vAlign w:val="center"/>
          </w:tcPr>
          <w:p w:rsidR="00D1519E" w:rsidRPr="0002381B" w:rsidRDefault="00BF5716" w:rsidP="00D35BBC">
            <w:pPr>
              <w:pStyle w:val="a4"/>
              <w:spacing w:line="240" w:lineRule="auto"/>
              <w:rPr>
                <w:rFonts w:ascii="Times New Roman" w:hAnsi="Times New Roman"/>
                <w:sz w:val="24"/>
                <w:szCs w:val="24"/>
              </w:rPr>
            </w:pPr>
            <w:r w:rsidRPr="0002381B">
              <w:rPr>
                <w:rFonts w:ascii="Times New Roman" w:hAnsi="Times New Roman"/>
                <w:sz w:val="24"/>
                <w:szCs w:val="24"/>
              </w:rPr>
              <w:t>6.</w:t>
            </w:r>
          </w:p>
        </w:tc>
        <w:tc>
          <w:tcPr>
            <w:tcW w:w="779" w:type="pct"/>
            <w:tcBorders>
              <w:top w:val="single" w:sz="4" w:space="0" w:color="auto"/>
              <w:left w:val="single" w:sz="4" w:space="0" w:color="auto"/>
            </w:tcBorders>
            <w:shd w:val="clear" w:color="auto" w:fill="FFFFFF"/>
          </w:tcPr>
          <w:p w:rsidR="00D1519E" w:rsidRPr="0002381B" w:rsidRDefault="00D1519E" w:rsidP="00D35BBC">
            <w:pPr>
              <w:spacing w:line="240" w:lineRule="auto"/>
              <w:rPr>
                <w:rFonts w:ascii="Times New Roman" w:hAnsi="Times New Roman"/>
                <w:sz w:val="24"/>
                <w:szCs w:val="24"/>
              </w:rPr>
            </w:pPr>
            <w:r w:rsidRPr="0002381B">
              <w:rPr>
                <w:rFonts w:ascii="Times New Roman" w:hAnsi="Times New Roman"/>
                <w:sz w:val="24"/>
                <w:szCs w:val="24"/>
              </w:rPr>
              <w:t xml:space="preserve">Цель шахматной партии.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8ч.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12 ч.</w:t>
            </w:r>
          </w:p>
        </w:tc>
        <w:tc>
          <w:tcPr>
            <w:tcW w:w="1007" w:type="pct"/>
            <w:tcBorders>
              <w:top w:val="single" w:sz="4" w:space="0" w:color="auto"/>
              <w:lef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r w:rsidRPr="00D35BBC">
              <w:rPr>
                <w:rFonts w:ascii="Times New Roman" w:hAnsi="Times New Roman"/>
                <w:sz w:val="24"/>
                <w:szCs w:val="24"/>
              </w:rPr>
              <w:t>Наблюдение</w:t>
            </w:r>
            <w:r w:rsidR="00A06B6A" w:rsidRPr="00D35BBC">
              <w:rPr>
                <w:rFonts w:ascii="Times New Roman" w:hAnsi="Times New Roman"/>
                <w:sz w:val="24"/>
                <w:szCs w:val="24"/>
              </w:rPr>
              <w:t xml:space="preserve">, выполнение заданий в </w:t>
            </w:r>
            <w:r w:rsidR="00A06B6A" w:rsidRPr="00D35BBC">
              <w:rPr>
                <w:rFonts w:ascii="Times New Roman" w:eastAsia="Times New Roman" w:hAnsi="Times New Roman"/>
                <w:color w:val="111111"/>
                <w:sz w:val="24"/>
                <w:szCs w:val="24"/>
                <w:lang w:eastAsia="ru-RU"/>
              </w:rPr>
              <w:t xml:space="preserve">  в сети «Интернет»</w:t>
            </w:r>
          </w:p>
        </w:tc>
      </w:tr>
      <w:tr w:rsidR="00D1519E" w:rsidRPr="00D35BBC" w:rsidTr="0036206A">
        <w:trPr>
          <w:trHeight w:hRule="exact" w:val="997"/>
        </w:trPr>
        <w:tc>
          <w:tcPr>
            <w:tcW w:w="402" w:type="pct"/>
            <w:tcBorders>
              <w:top w:val="single" w:sz="4" w:space="0" w:color="auto"/>
              <w:left w:val="single" w:sz="4" w:space="0" w:color="auto"/>
            </w:tcBorders>
            <w:shd w:val="clear" w:color="auto" w:fill="FFFFFF"/>
            <w:vAlign w:val="center"/>
          </w:tcPr>
          <w:p w:rsidR="00D1519E" w:rsidRPr="0002381B" w:rsidRDefault="00BF5716" w:rsidP="00D35BBC">
            <w:pPr>
              <w:pStyle w:val="a4"/>
              <w:spacing w:line="240" w:lineRule="auto"/>
              <w:rPr>
                <w:rFonts w:ascii="Times New Roman" w:hAnsi="Times New Roman"/>
                <w:sz w:val="24"/>
                <w:szCs w:val="24"/>
              </w:rPr>
            </w:pPr>
            <w:r w:rsidRPr="0002381B">
              <w:rPr>
                <w:rFonts w:ascii="Times New Roman" w:hAnsi="Times New Roman"/>
                <w:sz w:val="24"/>
                <w:szCs w:val="24"/>
              </w:rPr>
              <w:t>7.</w:t>
            </w:r>
          </w:p>
        </w:tc>
        <w:tc>
          <w:tcPr>
            <w:tcW w:w="779" w:type="pct"/>
            <w:tcBorders>
              <w:top w:val="single" w:sz="4" w:space="0" w:color="auto"/>
              <w:left w:val="single" w:sz="4" w:space="0" w:color="auto"/>
            </w:tcBorders>
            <w:shd w:val="clear" w:color="auto" w:fill="FFFFFF"/>
          </w:tcPr>
          <w:p w:rsidR="00D1519E" w:rsidRPr="0002381B" w:rsidRDefault="00D1519E" w:rsidP="00D35BBC">
            <w:pPr>
              <w:spacing w:line="240" w:lineRule="auto"/>
              <w:rPr>
                <w:rFonts w:ascii="Times New Roman" w:hAnsi="Times New Roman"/>
                <w:sz w:val="24"/>
                <w:szCs w:val="24"/>
              </w:rPr>
            </w:pPr>
            <w:r w:rsidRPr="0002381B">
              <w:rPr>
                <w:rFonts w:ascii="Times New Roman" w:hAnsi="Times New Roman"/>
                <w:sz w:val="24"/>
                <w:szCs w:val="24"/>
              </w:rPr>
              <w:t xml:space="preserve">Игра всеми фигурами из начального положения.     </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2ч.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10ч.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12ч.</w:t>
            </w:r>
          </w:p>
        </w:tc>
        <w:tc>
          <w:tcPr>
            <w:tcW w:w="1007" w:type="pct"/>
            <w:tcBorders>
              <w:top w:val="single" w:sz="4" w:space="0" w:color="auto"/>
              <w:lef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r w:rsidRPr="00D35BBC">
              <w:rPr>
                <w:rFonts w:ascii="Times New Roman" w:hAnsi="Times New Roman"/>
                <w:sz w:val="24"/>
                <w:szCs w:val="24"/>
              </w:rPr>
              <w:t>Практическое задание , участие в конкурсах и соревнованиях</w:t>
            </w:r>
          </w:p>
        </w:tc>
      </w:tr>
      <w:tr w:rsidR="00D1519E" w:rsidRPr="00D35BBC" w:rsidTr="0036206A">
        <w:trPr>
          <w:trHeight w:hRule="exact" w:val="863"/>
        </w:trPr>
        <w:tc>
          <w:tcPr>
            <w:tcW w:w="402" w:type="pct"/>
            <w:tcBorders>
              <w:top w:val="single" w:sz="4" w:space="0" w:color="auto"/>
              <w:left w:val="single" w:sz="4" w:space="0" w:color="auto"/>
            </w:tcBorders>
            <w:shd w:val="clear" w:color="auto" w:fill="FFFFFF"/>
            <w:vAlign w:val="center"/>
          </w:tcPr>
          <w:p w:rsidR="00D1519E" w:rsidRPr="0002381B" w:rsidRDefault="00BF5716" w:rsidP="00D35BBC">
            <w:pPr>
              <w:pStyle w:val="a4"/>
              <w:spacing w:line="240" w:lineRule="auto"/>
              <w:rPr>
                <w:rFonts w:ascii="Times New Roman" w:hAnsi="Times New Roman"/>
                <w:sz w:val="24"/>
                <w:szCs w:val="24"/>
              </w:rPr>
            </w:pPr>
            <w:r w:rsidRPr="0002381B">
              <w:rPr>
                <w:rFonts w:ascii="Times New Roman" w:hAnsi="Times New Roman"/>
                <w:sz w:val="24"/>
                <w:szCs w:val="24"/>
              </w:rPr>
              <w:lastRenderedPageBreak/>
              <w:t>8.</w:t>
            </w:r>
          </w:p>
        </w:tc>
        <w:tc>
          <w:tcPr>
            <w:tcW w:w="779" w:type="pct"/>
            <w:tcBorders>
              <w:top w:val="single" w:sz="4" w:space="0" w:color="auto"/>
              <w:left w:val="single" w:sz="4" w:space="0" w:color="auto"/>
            </w:tcBorders>
            <w:shd w:val="clear" w:color="auto" w:fill="FFFFFF"/>
          </w:tcPr>
          <w:p w:rsidR="00D1519E" w:rsidRPr="0002381B" w:rsidRDefault="00D1519E" w:rsidP="00D35BBC">
            <w:pPr>
              <w:spacing w:line="240" w:lineRule="auto"/>
              <w:rPr>
                <w:rFonts w:ascii="Times New Roman" w:hAnsi="Times New Roman"/>
                <w:sz w:val="24"/>
                <w:szCs w:val="24"/>
              </w:rPr>
            </w:pPr>
            <w:r w:rsidRPr="0002381B">
              <w:rPr>
                <w:rFonts w:ascii="Times New Roman" w:hAnsi="Times New Roman"/>
                <w:sz w:val="24"/>
                <w:szCs w:val="24"/>
              </w:rPr>
              <w:t>Игра в  шахматы.</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8ч.</w:t>
            </w:r>
          </w:p>
        </w:tc>
        <w:tc>
          <w:tcPr>
            <w:tcW w:w="576"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44 ч.</w:t>
            </w:r>
          </w:p>
        </w:tc>
        <w:tc>
          <w:tcPr>
            <w:tcW w:w="649" w:type="pct"/>
            <w:tcBorders>
              <w:top w:val="single" w:sz="4" w:space="0" w:color="auto"/>
              <w:left w:val="single" w:sz="4" w:space="0" w:color="auto"/>
            </w:tcBorders>
            <w:shd w:val="clear" w:color="auto" w:fill="FFFFFF"/>
          </w:tcPr>
          <w:p w:rsidR="00D1519E" w:rsidRPr="00D35BBC" w:rsidRDefault="00D1519E" w:rsidP="00D35BBC">
            <w:pPr>
              <w:spacing w:line="240" w:lineRule="auto"/>
              <w:jc w:val="center"/>
              <w:rPr>
                <w:rFonts w:ascii="Times New Roman" w:hAnsi="Times New Roman"/>
                <w:sz w:val="24"/>
                <w:szCs w:val="24"/>
              </w:rPr>
            </w:pPr>
            <w:r w:rsidRPr="00D35BBC">
              <w:rPr>
                <w:rFonts w:ascii="Times New Roman" w:hAnsi="Times New Roman"/>
                <w:sz w:val="24"/>
                <w:szCs w:val="24"/>
              </w:rPr>
              <w:t>52 ч.</w:t>
            </w:r>
          </w:p>
        </w:tc>
        <w:tc>
          <w:tcPr>
            <w:tcW w:w="1007" w:type="pct"/>
            <w:tcBorders>
              <w:top w:val="single" w:sz="4" w:space="0" w:color="auto"/>
              <w:lef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D1519E" w:rsidRPr="00D35BBC" w:rsidRDefault="00D1519E" w:rsidP="00D35BBC">
            <w:pPr>
              <w:spacing w:after="0" w:line="240" w:lineRule="auto"/>
              <w:rPr>
                <w:rFonts w:ascii="Times New Roman" w:hAnsi="Times New Roman"/>
                <w:sz w:val="24"/>
                <w:szCs w:val="24"/>
              </w:rPr>
            </w:pPr>
            <w:r w:rsidRPr="00D35BBC">
              <w:rPr>
                <w:rFonts w:ascii="Times New Roman" w:hAnsi="Times New Roman"/>
                <w:sz w:val="24"/>
                <w:szCs w:val="24"/>
              </w:rPr>
              <w:t>Участие в конкурсах и соревнованиях. Тестирование</w:t>
            </w:r>
          </w:p>
        </w:tc>
      </w:tr>
      <w:tr w:rsidR="00A4723F" w:rsidRPr="00D35BBC" w:rsidTr="00A4723F">
        <w:trPr>
          <w:trHeight w:hRule="exact" w:val="425"/>
        </w:trPr>
        <w:tc>
          <w:tcPr>
            <w:tcW w:w="1181" w:type="pct"/>
            <w:gridSpan w:val="2"/>
            <w:tcBorders>
              <w:top w:val="single" w:sz="4" w:space="0" w:color="auto"/>
              <w:left w:val="single" w:sz="4" w:space="0" w:color="auto"/>
            </w:tcBorders>
            <w:shd w:val="clear" w:color="auto" w:fill="FFFFFF"/>
            <w:vAlign w:val="center"/>
          </w:tcPr>
          <w:p w:rsidR="00A4723F" w:rsidRPr="0002381B" w:rsidRDefault="00A4723F" w:rsidP="00D35BBC">
            <w:pPr>
              <w:spacing w:line="240" w:lineRule="auto"/>
              <w:rPr>
                <w:rFonts w:ascii="Times New Roman" w:hAnsi="Times New Roman"/>
                <w:sz w:val="24"/>
                <w:szCs w:val="24"/>
              </w:rPr>
            </w:pPr>
            <w:r w:rsidRPr="0002381B">
              <w:rPr>
                <w:rFonts w:ascii="Times New Roman" w:hAnsi="Times New Roman"/>
                <w:sz w:val="24"/>
                <w:szCs w:val="24"/>
              </w:rPr>
              <w:t>Итого</w:t>
            </w:r>
          </w:p>
        </w:tc>
        <w:tc>
          <w:tcPr>
            <w:tcW w:w="576"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32ч.</w:t>
            </w:r>
          </w:p>
        </w:tc>
        <w:tc>
          <w:tcPr>
            <w:tcW w:w="576"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112ч.</w:t>
            </w:r>
          </w:p>
        </w:tc>
        <w:tc>
          <w:tcPr>
            <w:tcW w:w="649"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144ч.</w:t>
            </w:r>
          </w:p>
        </w:tc>
        <w:tc>
          <w:tcPr>
            <w:tcW w:w="1007" w:type="pct"/>
            <w:tcBorders>
              <w:top w:val="single" w:sz="4" w:space="0" w:color="auto"/>
              <w:lef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p>
        </w:tc>
        <w:tc>
          <w:tcPr>
            <w:tcW w:w="1011" w:type="pct"/>
            <w:tcBorders>
              <w:top w:val="single" w:sz="4" w:space="0" w:color="auto"/>
              <w:left w:val="single" w:sz="4" w:space="0" w:color="auto"/>
              <w:righ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p>
        </w:tc>
      </w:tr>
    </w:tbl>
    <w:p w:rsidR="00CF005B" w:rsidRPr="00D35BBC" w:rsidRDefault="00CF005B" w:rsidP="00D35BBC">
      <w:pPr>
        <w:spacing w:after="0" w:line="240" w:lineRule="auto"/>
        <w:jc w:val="center"/>
        <w:outlineLvl w:val="0"/>
        <w:rPr>
          <w:rFonts w:ascii="Times New Roman" w:hAnsi="Times New Roman"/>
          <w:b/>
          <w:sz w:val="24"/>
          <w:szCs w:val="24"/>
        </w:rPr>
      </w:pPr>
      <w:r w:rsidRPr="00D35BBC">
        <w:rPr>
          <w:rFonts w:ascii="Times New Roman" w:hAnsi="Times New Roman"/>
          <w:b/>
          <w:sz w:val="24"/>
          <w:szCs w:val="24"/>
        </w:rPr>
        <w:t>1.6. 2. Учебно-тематический план</w:t>
      </w:r>
    </w:p>
    <w:p w:rsidR="00CF005B" w:rsidRPr="00D35BBC" w:rsidRDefault="00CF005B" w:rsidP="00D35BBC">
      <w:pPr>
        <w:tabs>
          <w:tab w:val="left" w:pos="0"/>
        </w:tabs>
        <w:spacing w:after="0" w:line="240" w:lineRule="auto"/>
        <w:jc w:val="center"/>
        <w:rPr>
          <w:rFonts w:ascii="Times New Roman" w:hAnsi="Times New Roman"/>
          <w:b/>
          <w:sz w:val="24"/>
          <w:szCs w:val="24"/>
        </w:rPr>
      </w:pPr>
      <w:r w:rsidRPr="00D35BBC">
        <w:rPr>
          <w:rFonts w:ascii="Times New Roman" w:hAnsi="Times New Roman"/>
          <w:b/>
          <w:sz w:val="24"/>
          <w:szCs w:val="24"/>
        </w:rPr>
        <w:t>2-й год обучения</w:t>
      </w:r>
    </w:p>
    <w:p w:rsidR="00CF005B" w:rsidRPr="00D35BBC" w:rsidRDefault="00CF005B"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pPr>
    </w:p>
    <w:tbl>
      <w:tblPr>
        <w:tblW w:w="5000" w:type="pct"/>
        <w:tblCellMar>
          <w:left w:w="10" w:type="dxa"/>
          <w:right w:w="10" w:type="dxa"/>
        </w:tblCellMar>
        <w:tblLook w:val="04A0"/>
      </w:tblPr>
      <w:tblGrid>
        <w:gridCol w:w="1683"/>
        <w:gridCol w:w="2189"/>
        <w:gridCol w:w="1596"/>
        <w:gridCol w:w="1596"/>
        <w:gridCol w:w="1812"/>
        <w:gridCol w:w="2854"/>
        <w:gridCol w:w="2860"/>
      </w:tblGrid>
      <w:tr w:rsidR="00CF005B" w:rsidRPr="00D35BBC" w:rsidTr="00A4723F">
        <w:trPr>
          <w:trHeight w:hRule="exact" w:val="283"/>
        </w:trPr>
        <w:tc>
          <w:tcPr>
            <w:tcW w:w="577" w:type="pct"/>
            <w:vMerge w:val="restar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w:t>
            </w:r>
          </w:p>
        </w:tc>
        <w:tc>
          <w:tcPr>
            <w:tcW w:w="750" w:type="pct"/>
            <w:vMerge w:val="restar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Название</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раздела,</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темы</w:t>
            </w:r>
          </w:p>
        </w:tc>
        <w:tc>
          <w:tcPr>
            <w:tcW w:w="1715" w:type="pct"/>
            <w:gridSpan w:val="3"/>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Количество часов</w:t>
            </w:r>
          </w:p>
        </w:tc>
        <w:tc>
          <w:tcPr>
            <w:tcW w:w="978" w:type="pct"/>
            <w:vMerge w:val="restar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организации</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занятий</w:t>
            </w:r>
          </w:p>
        </w:tc>
        <w:tc>
          <w:tcPr>
            <w:tcW w:w="980" w:type="pct"/>
            <w:vMerge w:val="restart"/>
            <w:tcBorders>
              <w:top w:val="single" w:sz="4" w:space="0" w:color="auto"/>
              <w:left w:val="single" w:sz="4" w:space="0" w:color="auto"/>
              <w:righ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аттестации</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(контроля)</w:t>
            </w:r>
          </w:p>
        </w:tc>
      </w:tr>
      <w:tr w:rsidR="00CF005B" w:rsidRPr="00D35BBC" w:rsidTr="00A4723F">
        <w:trPr>
          <w:trHeight w:hRule="exact" w:val="751"/>
        </w:trPr>
        <w:tc>
          <w:tcPr>
            <w:tcW w:w="577"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750"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547"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Всего</w:t>
            </w:r>
          </w:p>
        </w:tc>
        <w:tc>
          <w:tcPr>
            <w:tcW w:w="547"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Теория</w:t>
            </w:r>
          </w:p>
        </w:tc>
        <w:tc>
          <w:tcPr>
            <w:tcW w:w="621"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Практика</w:t>
            </w:r>
          </w:p>
        </w:tc>
        <w:tc>
          <w:tcPr>
            <w:tcW w:w="978"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980" w:type="pct"/>
            <w:vMerge/>
            <w:tcBorders>
              <w:left w:val="single" w:sz="4" w:space="0" w:color="auto"/>
              <w:righ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r>
      <w:tr w:rsidR="00A4723F" w:rsidRPr="00D35BBC" w:rsidTr="0036206A">
        <w:trPr>
          <w:trHeight w:hRule="exact" w:val="539"/>
        </w:trPr>
        <w:tc>
          <w:tcPr>
            <w:tcW w:w="577" w:type="pct"/>
            <w:tcBorders>
              <w:top w:val="single" w:sz="4" w:space="0" w:color="auto"/>
              <w:left w:val="single" w:sz="4" w:space="0" w:color="auto"/>
            </w:tcBorders>
            <w:shd w:val="clear" w:color="auto" w:fill="FFFFFF"/>
            <w:vAlign w:val="center"/>
          </w:tcPr>
          <w:p w:rsidR="00A4723F" w:rsidRPr="00D35BBC" w:rsidRDefault="00BF5716" w:rsidP="0002381B">
            <w:pPr>
              <w:pStyle w:val="20"/>
              <w:shd w:val="clear" w:color="auto" w:fill="auto"/>
              <w:spacing w:line="240" w:lineRule="auto"/>
              <w:jc w:val="right"/>
              <w:rPr>
                <w:sz w:val="24"/>
                <w:szCs w:val="24"/>
              </w:rPr>
            </w:pPr>
            <w:r w:rsidRPr="00D35BBC">
              <w:rPr>
                <w:rStyle w:val="2Calibri11pt"/>
                <w:rFonts w:ascii="Times New Roman" w:hAnsi="Times New Roman" w:cs="Times New Roman"/>
                <w:sz w:val="24"/>
                <w:szCs w:val="24"/>
              </w:rPr>
              <w:t>1.</w:t>
            </w:r>
          </w:p>
        </w:tc>
        <w:tc>
          <w:tcPr>
            <w:tcW w:w="750" w:type="pct"/>
            <w:tcBorders>
              <w:top w:val="single" w:sz="4" w:space="0" w:color="auto"/>
              <w:left w:val="single" w:sz="4" w:space="0" w:color="auto"/>
            </w:tcBorders>
            <w:shd w:val="clear" w:color="auto" w:fill="FFFFFF"/>
          </w:tcPr>
          <w:p w:rsidR="00A4723F" w:rsidRPr="00D35BBC" w:rsidRDefault="00A4723F" w:rsidP="00D35BBC">
            <w:pPr>
              <w:spacing w:line="240" w:lineRule="auto"/>
              <w:rPr>
                <w:rFonts w:ascii="Times New Roman" w:hAnsi="Times New Roman"/>
                <w:sz w:val="24"/>
                <w:szCs w:val="24"/>
              </w:rPr>
            </w:pPr>
            <w:r w:rsidRPr="00D35BBC">
              <w:rPr>
                <w:rFonts w:ascii="Times New Roman" w:hAnsi="Times New Roman"/>
                <w:sz w:val="24"/>
                <w:szCs w:val="24"/>
              </w:rPr>
              <w:t xml:space="preserve">Краткая история шахмат .     </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6 ч</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6ч.</w:t>
            </w:r>
          </w:p>
        </w:tc>
        <w:tc>
          <w:tcPr>
            <w:tcW w:w="621"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12 ч</w:t>
            </w:r>
          </w:p>
        </w:tc>
        <w:tc>
          <w:tcPr>
            <w:tcW w:w="978" w:type="pct"/>
            <w:tcBorders>
              <w:top w:val="single" w:sz="4" w:space="0" w:color="auto"/>
              <w:lef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p>
        </w:tc>
        <w:tc>
          <w:tcPr>
            <w:tcW w:w="980" w:type="pct"/>
            <w:tcBorders>
              <w:top w:val="single" w:sz="4" w:space="0" w:color="auto"/>
              <w:left w:val="single" w:sz="4" w:space="0" w:color="auto"/>
              <w:righ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Логические и проблемные задания</w:t>
            </w:r>
          </w:p>
        </w:tc>
      </w:tr>
      <w:tr w:rsidR="00A4723F" w:rsidRPr="00D35BBC" w:rsidTr="0036206A">
        <w:trPr>
          <w:trHeight w:hRule="exact" w:val="859"/>
        </w:trPr>
        <w:tc>
          <w:tcPr>
            <w:tcW w:w="577" w:type="pct"/>
            <w:tcBorders>
              <w:top w:val="single" w:sz="4" w:space="0" w:color="auto"/>
              <w:left w:val="single" w:sz="4" w:space="0" w:color="auto"/>
            </w:tcBorders>
            <w:shd w:val="clear" w:color="auto" w:fill="FFFFFF"/>
            <w:vAlign w:val="center"/>
          </w:tcPr>
          <w:p w:rsidR="00A4723F" w:rsidRPr="00D35BBC" w:rsidRDefault="00BF5716" w:rsidP="0002381B">
            <w:pPr>
              <w:pStyle w:val="a4"/>
              <w:spacing w:line="240" w:lineRule="auto"/>
              <w:rPr>
                <w:rFonts w:ascii="Times New Roman" w:hAnsi="Times New Roman"/>
                <w:sz w:val="24"/>
                <w:szCs w:val="24"/>
              </w:rPr>
            </w:pPr>
            <w:r w:rsidRPr="00D35BBC">
              <w:rPr>
                <w:rFonts w:ascii="Times New Roman" w:hAnsi="Times New Roman"/>
                <w:b/>
                <w:sz w:val="24"/>
                <w:szCs w:val="24"/>
              </w:rPr>
              <w:t>2.</w:t>
            </w:r>
          </w:p>
        </w:tc>
        <w:tc>
          <w:tcPr>
            <w:tcW w:w="750" w:type="pct"/>
            <w:tcBorders>
              <w:top w:val="single" w:sz="4" w:space="0" w:color="auto"/>
              <w:left w:val="single" w:sz="4" w:space="0" w:color="auto"/>
            </w:tcBorders>
            <w:shd w:val="clear" w:color="auto" w:fill="FFFFFF"/>
          </w:tcPr>
          <w:p w:rsidR="00A4723F" w:rsidRPr="00D35BBC" w:rsidRDefault="00A4723F" w:rsidP="00D35BBC">
            <w:pPr>
              <w:spacing w:line="240" w:lineRule="auto"/>
              <w:rPr>
                <w:rFonts w:ascii="Times New Roman" w:hAnsi="Times New Roman"/>
                <w:sz w:val="24"/>
                <w:szCs w:val="24"/>
              </w:rPr>
            </w:pPr>
            <w:r w:rsidRPr="00D35BBC">
              <w:rPr>
                <w:rFonts w:ascii="Times New Roman" w:hAnsi="Times New Roman"/>
                <w:sz w:val="24"/>
                <w:szCs w:val="24"/>
              </w:rPr>
              <w:t xml:space="preserve">Шахматная нотация. </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8 ч.</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20ч.</w:t>
            </w:r>
          </w:p>
        </w:tc>
        <w:tc>
          <w:tcPr>
            <w:tcW w:w="621"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28 ч.</w:t>
            </w:r>
          </w:p>
        </w:tc>
        <w:tc>
          <w:tcPr>
            <w:tcW w:w="978" w:type="pct"/>
            <w:tcBorders>
              <w:top w:val="single" w:sz="4" w:space="0" w:color="auto"/>
              <w:left w:val="single" w:sz="4" w:space="0" w:color="auto"/>
            </w:tcBorders>
            <w:shd w:val="clear" w:color="auto" w:fill="FFFFFF"/>
          </w:tcPr>
          <w:p w:rsidR="00A4723F" w:rsidRPr="00D35BBC" w:rsidRDefault="00BF5716" w:rsidP="00D35BBC">
            <w:pPr>
              <w:spacing w:after="0"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980" w:type="pct"/>
            <w:tcBorders>
              <w:top w:val="single" w:sz="4" w:space="0" w:color="auto"/>
              <w:left w:val="single" w:sz="4" w:space="0" w:color="auto"/>
              <w:right w:val="single" w:sz="4" w:space="0" w:color="auto"/>
            </w:tcBorders>
            <w:shd w:val="clear" w:color="auto" w:fill="FFFFFF"/>
          </w:tcPr>
          <w:p w:rsidR="00A4723F" w:rsidRPr="00D35BBC" w:rsidRDefault="00A4723F" w:rsidP="00D35BBC">
            <w:pPr>
              <w:spacing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Деловые, имитационно-моделирующие игры</w:t>
            </w:r>
          </w:p>
        </w:tc>
      </w:tr>
      <w:tr w:rsidR="00264349" w:rsidRPr="00D35BBC" w:rsidTr="0036206A">
        <w:trPr>
          <w:trHeight w:hRule="exact" w:val="1855"/>
        </w:trPr>
        <w:tc>
          <w:tcPr>
            <w:tcW w:w="577" w:type="pct"/>
            <w:tcBorders>
              <w:top w:val="single" w:sz="4" w:space="0" w:color="auto"/>
              <w:left w:val="single" w:sz="4" w:space="0" w:color="auto"/>
            </w:tcBorders>
            <w:shd w:val="clear" w:color="auto" w:fill="FFFFFF"/>
            <w:vAlign w:val="center"/>
          </w:tcPr>
          <w:p w:rsidR="00264349" w:rsidRPr="00D35BBC" w:rsidRDefault="00BF5716" w:rsidP="0002381B">
            <w:pPr>
              <w:pStyle w:val="20"/>
              <w:shd w:val="clear" w:color="auto" w:fill="auto"/>
              <w:spacing w:line="240" w:lineRule="auto"/>
              <w:jc w:val="right"/>
              <w:rPr>
                <w:sz w:val="24"/>
                <w:szCs w:val="24"/>
              </w:rPr>
            </w:pPr>
            <w:r w:rsidRPr="00D35BBC">
              <w:rPr>
                <w:rStyle w:val="2Calibri11pt"/>
                <w:rFonts w:ascii="Times New Roman" w:hAnsi="Times New Roman" w:cs="Times New Roman"/>
                <w:sz w:val="24"/>
                <w:szCs w:val="24"/>
              </w:rPr>
              <w:t>3.</w:t>
            </w:r>
          </w:p>
        </w:tc>
        <w:tc>
          <w:tcPr>
            <w:tcW w:w="750" w:type="pct"/>
            <w:tcBorders>
              <w:top w:val="single" w:sz="4" w:space="0" w:color="auto"/>
              <w:lef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 xml:space="preserve">Ценность шахматных фигур. </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6 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20ч.</w:t>
            </w:r>
          </w:p>
        </w:tc>
        <w:tc>
          <w:tcPr>
            <w:tcW w:w="621"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26 ч.</w:t>
            </w:r>
          </w:p>
        </w:tc>
        <w:tc>
          <w:tcPr>
            <w:tcW w:w="978" w:type="pct"/>
            <w:tcBorders>
              <w:top w:val="single" w:sz="4" w:space="0" w:color="auto"/>
              <w:left w:val="single" w:sz="4" w:space="0" w:color="auto"/>
            </w:tcBorders>
            <w:shd w:val="clear" w:color="auto" w:fill="FFFFFF"/>
          </w:tcPr>
          <w:p w:rsidR="00264349" w:rsidRPr="00D35BBC" w:rsidRDefault="00264349" w:rsidP="00D35BBC">
            <w:pPr>
              <w:spacing w:after="0" w:line="240" w:lineRule="auto"/>
              <w:rPr>
                <w:rFonts w:ascii="Times New Roman" w:hAnsi="Times New Roman"/>
                <w:sz w:val="24"/>
                <w:szCs w:val="24"/>
              </w:rPr>
            </w:pPr>
          </w:p>
        </w:tc>
        <w:tc>
          <w:tcPr>
            <w:tcW w:w="980" w:type="pct"/>
            <w:tcBorders>
              <w:top w:val="single" w:sz="4" w:space="0" w:color="auto"/>
              <w:left w:val="single" w:sz="4" w:space="0" w:color="auto"/>
              <w:right w:val="single" w:sz="4" w:space="0" w:color="auto"/>
            </w:tcBorders>
            <w:shd w:val="clear" w:color="auto" w:fill="FFFFFF"/>
          </w:tcPr>
          <w:p w:rsidR="00A4723F" w:rsidRPr="00D35BBC" w:rsidRDefault="00A4723F" w:rsidP="00D35BBC">
            <w:pPr>
              <w:spacing w:after="0" w:line="240" w:lineRule="auto"/>
              <w:rPr>
                <w:rFonts w:ascii="Times New Roman" w:eastAsia="Times New Roman" w:hAnsi="Times New Roman"/>
                <w:sz w:val="24"/>
                <w:szCs w:val="24"/>
                <w:lang w:eastAsia="ru-RU"/>
              </w:rPr>
            </w:pPr>
            <w:r w:rsidRPr="00D35BBC">
              <w:rPr>
                <w:rFonts w:ascii="Times New Roman" w:hAnsi="Times New Roman"/>
                <w:sz w:val="24"/>
                <w:szCs w:val="24"/>
              </w:rPr>
              <w:t xml:space="preserve">Выполнение практических и контрольных заданий,заданий в </w:t>
            </w:r>
            <w:r w:rsidRPr="00D35BBC">
              <w:rPr>
                <w:rFonts w:ascii="Times New Roman" w:eastAsia="Times New Roman" w:hAnsi="Times New Roman"/>
                <w:color w:val="111111"/>
                <w:sz w:val="24"/>
                <w:szCs w:val="24"/>
                <w:lang w:eastAsia="ru-RU"/>
              </w:rPr>
              <w:t xml:space="preserve">  в сети «Интернет»</w:t>
            </w:r>
          </w:p>
          <w:p w:rsidR="00264349" w:rsidRPr="00D35BBC" w:rsidRDefault="00A4723F" w:rsidP="0036206A">
            <w:pPr>
              <w:shd w:val="clear" w:color="auto" w:fill="FFFFFF"/>
              <w:spacing w:after="0" w:line="240" w:lineRule="auto"/>
              <w:jc w:val="both"/>
              <w:textAlignment w:val="baseline"/>
              <w:rPr>
                <w:rFonts w:ascii="Times New Roman" w:hAnsi="Times New Roman"/>
                <w:sz w:val="24"/>
                <w:szCs w:val="24"/>
              </w:rPr>
            </w:pPr>
            <w:r w:rsidRPr="00D35BBC">
              <w:rPr>
                <w:rFonts w:ascii="Times New Roman" w:eastAsia="Times New Roman" w:hAnsi="Times New Roman"/>
                <w:color w:val="111111"/>
                <w:sz w:val="24"/>
                <w:szCs w:val="24"/>
                <w:lang w:eastAsia="ru-RU"/>
              </w:rPr>
              <w:t>Организационно-деятельностные игры</w:t>
            </w:r>
          </w:p>
        </w:tc>
      </w:tr>
      <w:tr w:rsidR="00264349" w:rsidRPr="00D35BBC" w:rsidTr="0036206A">
        <w:trPr>
          <w:trHeight w:hRule="exact" w:val="1271"/>
        </w:trPr>
        <w:tc>
          <w:tcPr>
            <w:tcW w:w="577" w:type="pct"/>
            <w:tcBorders>
              <w:top w:val="single" w:sz="4" w:space="0" w:color="auto"/>
              <w:left w:val="single" w:sz="4" w:space="0" w:color="auto"/>
            </w:tcBorders>
            <w:shd w:val="clear" w:color="auto" w:fill="FFFFFF"/>
            <w:vAlign w:val="center"/>
          </w:tcPr>
          <w:p w:rsidR="00264349" w:rsidRPr="00D35BBC" w:rsidRDefault="00BF5716" w:rsidP="0002381B">
            <w:pPr>
              <w:pStyle w:val="a4"/>
              <w:spacing w:line="240" w:lineRule="auto"/>
              <w:rPr>
                <w:rFonts w:ascii="Times New Roman" w:hAnsi="Times New Roman"/>
                <w:b/>
                <w:sz w:val="24"/>
                <w:szCs w:val="24"/>
              </w:rPr>
            </w:pPr>
            <w:r w:rsidRPr="00D35BBC">
              <w:rPr>
                <w:rFonts w:ascii="Times New Roman" w:hAnsi="Times New Roman"/>
                <w:b/>
                <w:sz w:val="24"/>
                <w:szCs w:val="24"/>
              </w:rPr>
              <w:t>4.</w:t>
            </w:r>
          </w:p>
        </w:tc>
        <w:tc>
          <w:tcPr>
            <w:tcW w:w="750" w:type="pct"/>
            <w:tcBorders>
              <w:top w:val="single" w:sz="4" w:space="0" w:color="auto"/>
              <w:left w:val="single" w:sz="4" w:space="0" w:color="auto"/>
            </w:tcBorders>
            <w:shd w:val="clear" w:color="auto" w:fill="FFFFFF"/>
          </w:tcPr>
          <w:p w:rsidR="00264349" w:rsidRPr="00D35BBC" w:rsidRDefault="00264349" w:rsidP="0036206A">
            <w:pPr>
              <w:spacing w:line="240" w:lineRule="auto"/>
              <w:rPr>
                <w:rFonts w:ascii="Times New Roman" w:hAnsi="Times New Roman"/>
                <w:sz w:val="24"/>
                <w:szCs w:val="24"/>
              </w:rPr>
            </w:pPr>
            <w:r w:rsidRPr="00D35BBC">
              <w:rPr>
                <w:rFonts w:ascii="Times New Roman" w:hAnsi="Times New Roman"/>
                <w:sz w:val="24"/>
                <w:szCs w:val="24"/>
              </w:rPr>
              <w:t xml:space="preserve">Техника матования одинокого короля .   </w:t>
            </w:r>
            <w:r w:rsidR="00660400" w:rsidRPr="00D35BBC">
              <w:rPr>
                <w:rFonts w:ascii="Times New Roman" w:hAnsi="Times New Roman"/>
                <w:sz w:val="24"/>
                <w:szCs w:val="24"/>
              </w:rPr>
              <w:t xml:space="preserve">Ходы и взятие фигур. </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5 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5ч.</w:t>
            </w:r>
          </w:p>
        </w:tc>
        <w:tc>
          <w:tcPr>
            <w:tcW w:w="621"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10ч.</w:t>
            </w:r>
          </w:p>
        </w:tc>
        <w:tc>
          <w:tcPr>
            <w:tcW w:w="978" w:type="pct"/>
            <w:tcBorders>
              <w:top w:val="single" w:sz="4" w:space="0" w:color="auto"/>
              <w:left w:val="single" w:sz="4" w:space="0" w:color="auto"/>
            </w:tcBorders>
            <w:shd w:val="clear" w:color="auto" w:fill="FFFFFF"/>
          </w:tcPr>
          <w:p w:rsidR="00264349" w:rsidRPr="00D35BBC" w:rsidRDefault="00BF5716" w:rsidP="00D35BBC">
            <w:pPr>
              <w:spacing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980" w:type="pct"/>
            <w:tcBorders>
              <w:top w:val="single" w:sz="4" w:space="0" w:color="auto"/>
              <w:left w:val="single" w:sz="4" w:space="0" w:color="auto"/>
              <w:righ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Выполнение практических и контрольных заданий</w:t>
            </w:r>
            <w:r w:rsidR="00A06B6A" w:rsidRPr="00D35BBC">
              <w:rPr>
                <w:rFonts w:ascii="Times New Roman" w:hAnsi="Times New Roman"/>
                <w:sz w:val="24"/>
                <w:szCs w:val="24"/>
              </w:rPr>
              <w:t xml:space="preserve">, выполнение заданий в </w:t>
            </w:r>
            <w:r w:rsidR="00A06B6A" w:rsidRPr="00D35BBC">
              <w:rPr>
                <w:rFonts w:ascii="Times New Roman" w:eastAsia="Times New Roman" w:hAnsi="Times New Roman"/>
                <w:color w:val="111111"/>
                <w:sz w:val="24"/>
                <w:szCs w:val="24"/>
                <w:lang w:eastAsia="ru-RU"/>
              </w:rPr>
              <w:t xml:space="preserve">  в сети «Интернет»</w:t>
            </w:r>
          </w:p>
        </w:tc>
      </w:tr>
      <w:tr w:rsidR="00264349" w:rsidRPr="00D35BBC" w:rsidTr="0036206A">
        <w:trPr>
          <w:trHeight w:hRule="exact" w:val="1262"/>
        </w:trPr>
        <w:tc>
          <w:tcPr>
            <w:tcW w:w="577" w:type="pct"/>
            <w:tcBorders>
              <w:top w:val="single" w:sz="4" w:space="0" w:color="auto"/>
              <w:left w:val="single" w:sz="4" w:space="0" w:color="auto"/>
            </w:tcBorders>
            <w:shd w:val="clear" w:color="auto" w:fill="FFFFFF"/>
            <w:vAlign w:val="center"/>
          </w:tcPr>
          <w:p w:rsidR="00264349" w:rsidRPr="00D35BBC" w:rsidRDefault="00BF5716" w:rsidP="0002381B">
            <w:pPr>
              <w:pStyle w:val="a4"/>
              <w:spacing w:line="240" w:lineRule="auto"/>
              <w:rPr>
                <w:rFonts w:ascii="Times New Roman" w:hAnsi="Times New Roman"/>
                <w:b/>
                <w:sz w:val="24"/>
                <w:szCs w:val="24"/>
              </w:rPr>
            </w:pPr>
            <w:r w:rsidRPr="00D35BBC">
              <w:rPr>
                <w:rFonts w:ascii="Times New Roman" w:hAnsi="Times New Roman"/>
                <w:b/>
                <w:sz w:val="24"/>
                <w:szCs w:val="24"/>
              </w:rPr>
              <w:t>5.</w:t>
            </w:r>
          </w:p>
        </w:tc>
        <w:tc>
          <w:tcPr>
            <w:tcW w:w="750" w:type="pct"/>
            <w:tcBorders>
              <w:top w:val="single" w:sz="4" w:space="0" w:color="auto"/>
              <w:lef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 xml:space="preserve">Достижение мата без жертвы материала.     </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2 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3ч.</w:t>
            </w:r>
          </w:p>
        </w:tc>
        <w:tc>
          <w:tcPr>
            <w:tcW w:w="621"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5 ч.</w:t>
            </w:r>
          </w:p>
        </w:tc>
        <w:tc>
          <w:tcPr>
            <w:tcW w:w="978" w:type="pct"/>
            <w:tcBorders>
              <w:top w:val="single" w:sz="4" w:space="0" w:color="auto"/>
              <w:left w:val="single" w:sz="4" w:space="0" w:color="auto"/>
            </w:tcBorders>
            <w:shd w:val="clear" w:color="auto" w:fill="FFFFFF"/>
          </w:tcPr>
          <w:p w:rsidR="00264349" w:rsidRPr="00D35BBC" w:rsidRDefault="00EE5211" w:rsidP="00D35BBC">
            <w:pPr>
              <w:spacing w:line="240" w:lineRule="auto"/>
              <w:rPr>
                <w:rFonts w:ascii="Times New Roman" w:hAnsi="Times New Roman"/>
                <w:sz w:val="24"/>
                <w:szCs w:val="24"/>
              </w:rPr>
            </w:pPr>
            <w:r w:rsidRPr="00D35BBC">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980" w:type="pct"/>
            <w:tcBorders>
              <w:top w:val="single" w:sz="4" w:space="0" w:color="auto"/>
              <w:left w:val="single" w:sz="4" w:space="0" w:color="auto"/>
              <w:righ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Выполнение практических и контрольных заданий</w:t>
            </w:r>
          </w:p>
        </w:tc>
      </w:tr>
      <w:tr w:rsidR="00264349" w:rsidRPr="00D35BBC" w:rsidTr="0036206A">
        <w:trPr>
          <w:trHeight w:hRule="exact" w:val="1421"/>
        </w:trPr>
        <w:tc>
          <w:tcPr>
            <w:tcW w:w="577" w:type="pct"/>
            <w:tcBorders>
              <w:top w:val="single" w:sz="4" w:space="0" w:color="auto"/>
              <w:left w:val="single" w:sz="4" w:space="0" w:color="auto"/>
            </w:tcBorders>
            <w:shd w:val="clear" w:color="auto" w:fill="FFFFFF"/>
            <w:vAlign w:val="center"/>
          </w:tcPr>
          <w:p w:rsidR="00264349" w:rsidRPr="00D35BBC" w:rsidRDefault="00BF5716" w:rsidP="0002381B">
            <w:pPr>
              <w:pStyle w:val="a4"/>
              <w:spacing w:line="240" w:lineRule="auto"/>
              <w:rPr>
                <w:rFonts w:ascii="Times New Roman" w:hAnsi="Times New Roman"/>
                <w:b/>
                <w:sz w:val="24"/>
                <w:szCs w:val="24"/>
              </w:rPr>
            </w:pPr>
            <w:r w:rsidRPr="00D35BBC">
              <w:rPr>
                <w:rFonts w:ascii="Times New Roman" w:hAnsi="Times New Roman"/>
                <w:b/>
                <w:sz w:val="24"/>
                <w:szCs w:val="24"/>
              </w:rPr>
              <w:lastRenderedPageBreak/>
              <w:t>6.</w:t>
            </w:r>
          </w:p>
        </w:tc>
        <w:tc>
          <w:tcPr>
            <w:tcW w:w="750" w:type="pct"/>
            <w:tcBorders>
              <w:top w:val="single" w:sz="4" w:space="0" w:color="auto"/>
              <w:lef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Шахматные  комбинации. 42 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8ч.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34ч.</w:t>
            </w:r>
          </w:p>
        </w:tc>
        <w:tc>
          <w:tcPr>
            <w:tcW w:w="621"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42ч.</w:t>
            </w:r>
          </w:p>
        </w:tc>
        <w:tc>
          <w:tcPr>
            <w:tcW w:w="978" w:type="pct"/>
            <w:tcBorders>
              <w:top w:val="single" w:sz="4" w:space="0" w:color="auto"/>
              <w:left w:val="single" w:sz="4" w:space="0" w:color="auto"/>
            </w:tcBorders>
            <w:shd w:val="clear" w:color="auto" w:fill="FFFFFF"/>
          </w:tcPr>
          <w:p w:rsidR="00264349" w:rsidRPr="00D35BBC" w:rsidRDefault="000C4FBC" w:rsidP="00D35BBC">
            <w:pPr>
              <w:spacing w:after="0" w:line="240" w:lineRule="auto"/>
              <w:rPr>
                <w:rFonts w:ascii="Times New Roman" w:hAnsi="Times New Roman"/>
                <w:sz w:val="24"/>
                <w:szCs w:val="24"/>
              </w:rPr>
            </w:pPr>
            <w:r w:rsidRPr="00D35BBC">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980" w:type="pct"/>
            <w:tcBorders>
              <w:top w:val="single" w:sz="4" w:space="0" w:color="auto"/>
              <w:left w:val="single" w:sz="4" w:space="0" w:color="auto"/>
              <w:right w:val="single" w:sz="4" w:space="0" w:color="auto"/>
            </w:tcBorders>
            <w:shd w:val="clear" w:color="auto" w:fill="FFFFFF"/>
          </w:tcPr>
          <w:p w:rsidR="00264349" w:rsidRPr="00D35BBC" w:rsidRDefault="00264349" w:rsidP="00D35BBC">
            <w:pPr>
              <w:spacing w:after="0" w:line="240" w:lineRule="auto"/>
              <w:rPr>
                <w:rFonts w:ascii="Times New Roman" w:hAnsi="Times New Roman"/>
                <w:sz w:val="24"/>
                <w:szCs w:val="24"/>
              </w:rPr>
            </w:pPr>
            <w:r w:rsidRPr="00D35BBC">
              <w:rPr>
                <w:rFonts w:ascii="Times New Roman" w:hAnsi="Times New Roman"/>
                <w:sz w:val="24"/>
                <w:szCs w:val="24"/>
              </w:rPr>
              <w:t>Наблюдение,</w:t>
            </w:r>
            <w:r w:rsidRPr="00D35BBC">
              <w:rPr>
                <w:rFonts w:ascii="Times New Roman" w:eastAsia="Times New Roman" w:hAnsi="Times New Roman"/>
                <w:color w:val="111111"/>
                <w:sz w:val="24"/>
                <w:szCs w:val="24"/>
                <w:lang w:eastAsia="ru-RU"/>
              </w:rPr>
              <w:t xml:space="preserve"> зачет</w:t>
            </w:r>
            <w:r w:rsidR="00A06B6A" w:rsidRPr="00D35BBC">
              <w:rPr>
                <w:rFonts w:ascii="Times New Roman" w:eastAsia="Times New Roman" w:hAnsi="Times New Roman"/>
                <w:color w:val="111111"/>
                <w:sz w:val="24"/>
                <w:szCs w:val="24"/>
                <w:lang w:eastAsia="ru-RU"/>
              </w:rPr>
              <w:t>,</w:t>
            </w:r>
            <w:r w:rsidR="00A06B6A" w:rsidRPr="00D35BBC">
              <w:rPr>
                <w:rFonts w:ascii="Times New Roman" w:hAnsi="Times New Roman"/>
                <w:sz w:val="24"/>
                <w:szCs w:val="24"/>
              </w:rPr>
              <w:t xml:space="preserve"> выполнение заданий в </w:t>
            </w:r>
            <w:r w:rsidR="00A06B6A" w:rsidRPr="00D35BBC">
              <w:rPr>
                <w:rFonts w:ascii="Times New Roman" w:eastAsia="Times New Roman" w:hAnsi="Times New Roman"/>
                <w:color w:val="111111"/>
                <w:sz w:val="24"/>
                <w:szCs w:val="24"/>
                <w:lang w:eastAsia="ru-RU"/>
              </w:rPr>
              <w:t xml:space="preserve">  в сети «Интернет»</w:t>
            </w:r>
          </w:p>
        </w:tc>
      </w:tr>
      <w:tr w:rsidR="00264349" w:rsidRPr="00D35BBC" w:rsidTr="0036206A">
        <w:trPr>
          <w:trHeight w:hRule="exact" w:val="1288"/>
        </w:trPr>
        <w:tc>
          <w:tcPr>
            <w:tcW w:w="577" w:type="pct"/>
            <w:tcBorders>
              <w:top w:val="single" w:sz="4" w:space="0" w:color="auto"/>
              <w:left w:val="single" w:sz="4" w:space="0" w:color="auto"/>
            </w:tcBorders>
            <w:shd w:val="clear" w:color="auto" w:fill="FFFFFF"/>
            <w:vAlign w:val="center"/>
          </w:tcPr>
          <w:p w:rsidR="00264349" w:rsidRPr="00D35BBC" w:rsidRDefault="00BF5716" w:rsidP="0002381B">
            <w:pPr>
              <w:pStyle w:val="a7"/>
              <w:spacing w:line="240" w:lineRule="auto"/>
              <w:jc w:val="right"/>
              <w:rPr>
                <w:rStyle w:val="aa"/>
                <w:rFonts w:ascii="Times New Roman" w:hAnsi="Times New Roman"/>
                <w:b/>
                <w:sz w:val="24"/>
                <w:szCs w:val="24"/>
              </w:rPr>
            </w:pPr>
            <w:r w:rsidRPr="00D35BBC">
              <w:rPr>
                <w:rStyle w:val="aa"/>
                <w:rFonts w:ascii="Times New Roman" w:hAnsi="Times New Roman"/>
                <w:b/>
                <w:sz w:val="24"/>
                <w:szCs w:val="24"/>
              </w:rPr>
              <w:t>7.</w:t>
            </w:r>
          </w:p>
        </w:tc>
        <w:tc>
          <w:tcPr>
            <w:tcW w:w="750" w:type="pct"/>
            <w:tcBorders>
              <w:top w:val="single" w:sz="4" w:space="0" w:color="auto"/>
              <w:lef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 xml:space="preserve">Обобщение.     </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rPr>
                <w:rFonts w:ascii="Times New Roman" w:hAnsi="Times New Roman"/>
                <w:sz w:val="24"/>
                <w:szCs w:val="24"/>
              </w:rPr>
            </w:pPr>
            <w:r w:rsidRPr="00D35BBC">
              <w:rPr>
                <w:rFonts w:ascii="Times New Roman" w:hAnsi="Times New Roman"/>
                <w:sz w:val="24"/>
                <w:szCs w:val="24"/>
              </w:rPr>
              <w:t xml:space="preserve">           8ч.</w:t>
            </w:r>
          </w:p>
        </w:tc>
        <w:tc>
          <w:tcPr>
            <w:tcW w:w="547"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lang w:val="en-US"/>
              </w:rPr>
            </w:pPr>
            <w:r w:rsidRPr="00D35BBC">
              <w:rPr>
                <w:rFonts w:ascii="Times New Roman" w:hAnsi="Times New Roman"/>
                <w:sz w:val="24"/>
                <w:szCs w:val="24"/>
              </w:rPr>
              <w:t>13ч.</w:t>
            </w:r>
          </w:p>
        </w:tc>
        <w:tc>
          <w:tcPr>
            <w:tcW w:w="621" w:type="pct"/>
            <w:tcBorders>
              <w:top w:val="single" w:sz="4" w:space="0" w:color="auto"/>
              <w:left w:val="single" w:sz="4" w:space="0" w:color="auto"/>
            </w:tcBorders>
            <w:shd w:val="clear" w:color="auto" w:fill="FFFFFF"/>
          </w:tcPr>
          <w:p w:rsidR="00264349" w:rsidRPr="00D35BBC" w:rsidRDefault="00264349" w:rsidP="00D35BBC">
            <w:pPr>
              <w:spacing w:line="240" w:lineRule="auto"/>
              <w:jc w:val="center"/>
              <w:rPr>
                <w:rFonts w:ascii="Times New Roman" w:hAnsi="Times New Roman"/>
                <w:sz w:val="24"/>
                <w:szCs w:val="24"/>
              </w:rPr>
            </w:pPr>
            <w:r w:rsidRPr="00D35BBC">
              <w:rPr>
                <w:rFonts w:ascii="Times New Roman" w:hAnsi="Times New Roman"/>
                <w:sz w:val="24"/>
                <w:szCs w:val="24"/>
              </w:rPr>
              <w:t>21 ч.</w:t>
            </w:r>
          </w:p>
        </w:tc>
        <w:tc>
          <w:tcPr>
            <w:tcW w:w="978" w:type="pct"/>
            <w:tcBorders>
              <w:top w:val="single" w:sz="4" w:space="0" w:color="auto"/>
              <w:left w:val="single" w:sz="4" w:space="0" w:color="auto"/>
            </w:tcBorders>
            <w:shd w:val="clear" w:color="auto" w:fill="FFFFFF"/>
          </w:tcPr>
          <w:p w:rsidR="00264349" w:rsidRPr="00D35BBC" w:rsidRDefault="00264349" w:rsidP="00D35BBC">
            <w:pPr>
              <w:spacing w:after="0" w:line="240" w:lineRule="auto"/>
              <w:rPr>
                <w:rFonts w:ascii="Times New Roman" w:hAnsi="Times New Roman"/>
                <w:sz w:val="24"/>
                <w:szCs w:val="24"/>
              </w:rPr>
            </w:pPr>
          </w:p>
        </w:tc>
        <w:tc>
          <w:tcPr>
            <w:tcW w:w="980" w:type="pct"/>
            <w:tcBorders>
              <w:top w:val="single" w:sz="4" w:space="0" w:color="auto"/>
              <w:left w:val="single" w:sz="4" w:space="0" w:color="auto"/>
              <w:right w:val="single" w:sz="4" w:space="0" w:color="auto"/>
            </w:tcBorders>
            <w:shd w:val="clear" w:color="auto" w:fill="FFFFFF"/>
          </w:tcPr>
          <w:p w:rsidR="00264349" w:rsidRPr="00D35BBC" w:rsidRDefault="00264349" w:rsidP="00D35BBC">
            <w:pPr>
              <w:spacing w:after="0" w:line="240" w:lineRule="auto"/>
              <w:rPr>
                <w:rFonts w:ascii="Times New Roman" w:hAnsi="Times New Roman"/>
                <w:sz w:val="24"/>
                <w:szCs w:val="24"/>
              </w:rPr>
            </w:pPr>
            <w:r w:rsidRPr="00D35BBC">
              <w:rPr>
                <w:rFonts w:ascii="Times New Roman" w:hAnsi="Times New Roman"/>
                <w:sz w:val="24"/>
                <w:szCs w:val="24"/>
              </w:rPr>
              <w:t>Участие в конкурсах и соревнованиях. Тестирование. Анкетирование.</w:t>
            </w:r>
          </w:p>
        </w:tc>
      </w:tr>
      <w:tr w:rsidR="00A4723F" w:rsidRPr="00D35BBC" w:rsidTr="00257DBF">
        <w:trPr>
          <w:trHeight w:hRule="exact" w:val="1262"/>
        </w:trPr>
        <w:tc>
          <w:tcPr>
            <w:tcW w:w="1327" w:type="pct"/>
            <w:gridSpan w:val="2"/>
            <w:tcBorders>
              <w:top w:val="single" w:sz="4" w:space="0" w:color="auto"/>
              <w:left w:val="single" w:sz="4" w:space="0" w:color="auto"/>
            </w:tcBorders>
            <w:shd w:val="clear" w:color="auto" w:fill="FFFFFF"/>
            <w:vAlign w:val="center"/>
          </w:tcPr>
          <w:p w:rsidR="00A4723F" w:rsidRPr="00D35BBC" w:rsidRDefault="00A4723F" w:rsidP="00D35BBC">
            <w:pPr>
              <w:spacing w:line="240" w:lineRule="auto"/>
              <w:rPr>
                <w:rFonts w:ascii="Times New Roman" w:hAnsi="Times New Roman"/>
                <w:sz w:val="24"/>
                <w:szCs w:val="24"/>
              </w:rPr>
            </w:pPr>
            <w:r w:rsidRPr="00D35BBC">
              <w:rPr>
                <w:rFonts w:ascii="Times New Roman" w:hAnsi="Times New Roman"/>
                <w:sz w:val="24"/>
                <w:szCs w:val="24"/>
              </w:rPr>
              <w:t xml:space="preserve">Итого </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rPr>
                <w:rFonts w:ascii="Times New Roman" w:hAnsi="Times New Roman"/>
                <w:sz w:val="24"/>
                <w:szCs w:val="24"/>
              </w:rPr>
            </w:pPr>
            <w:r w:rsidRPr="00D35BBC">
              <w:rPr>
                <w:rFonts w:ascii="Times New Roman" w:hAnsi="Times New Roman"/>
                <w:sz w:val="24"/>
                <w:szCs w:val="24"/>
              </w:rPr>
              <w:t>43ч.</w:t>
            </w:r>
          </w:p>
        </w:tc>
        <w:tc>
          <w:tcPr>
            <w:tcW w:w="547"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101ч.</w:t>
            </w:r>
          </w:p>
        </w:tc>
        <w:tc>
          <w:tcPr>
            <w:tcW w:w="621" w:type="pct"/>
            <w:tcBorders>
              <w:top w:val="single" w:sz="4" w:space="0" w:color="auto"/>
              <w:left w:val="single" w:sz="4" w:space="0" w:color="auto"/>
            </w:tcBorders>
            <w:shd w:val="clear" w:color="auto" w:fill="FFFFFF"/>
          </w:tcPr>
          <w:p w:rsidR="00A4723F" w:rsidRPr="00D35BBC" w:rsidRDefault="00A4723F" w:rsidP="00D35BBC">
            <w:pPr>
              <w:spacing w:line="240" w:lineRule="auto"/>
              <w:jc w:val="center"/>
              <w:rPr>
                <w:rFonts w:ascii="Times New Roman" w:hAnsi="Times New Roman"/>
                <w:sz w:val="24"/>
                <w:szCs w:val="24"/>
              </w:rPr>
            </w:pPr>
            <w:r w:rsidRPr="00D35BBC">
              <w:rPr>
                <w:rFonts w:ascii="Times New Roman" w:hAnsi="Times New Roman"/>
                <w:sz w:val="24"/>
                <w:szCs w:val="24"/>
              </w:rPr>
              <w:t>144ч.</w:t>
            </w:r>
          </w:p>
        </w:tc>
        <w:tc>
          <w:tcPr>
            <w:tcW w:w="978" w:type="pct"/>
            <w:tcBorders>
              <w:top w:val="single" w:sz="4" w:space="0" w:color="auto"/>
              <w:lef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p>
        </w:tc>
        <w:tc>
          <w:tcPr>
            <w:tcW w:w="980" w:type="pct"/>
            <w:tcBorders>
              <w:top w:val="single" w:sz="4" w:space="0" w:color="auto"/>
              <w:left w:val="single" w:sz="4" w:space="0" w:color="auto"/>
              <w:right w:val="single" w:sz="4" w:space="0" w:color="auto"/>
            </w:tcBorders>
            <w:shd w:val="clear" w:color="auto" w:fill="FFFFFF"/>
          </w:tcPr>
          <w:p w:rsidR="00A4723F" w:rsidRPr="00D35BBC" w:rsidRDefault="00A4723F" w:rsidP="00D35BBC">
            <w:pPr>
              <w:spacing w:after="0" w:line="240" w:lineRule="auto"/>
              <w:rPr>
                <w:rFonts w:ascii="Times New Roman" w:hAnsi="Times New Roman"/>
                <w:sz w:val="24"/>
                <w:szCs w:val="24"/>
              </w:rPr>
            </w:pPr>
          </w:p>
        </w:tc>
      </w:tr>
    </w:tbl>
    <w:p w:rsidR="00CF005B" w:rsidRPr="00D35BBC" w:rsidRDefault="00CF005B" w:rsidP="00D35BBC">
      <w:pPr>
        <w:spacing w:after="0" w:line="240" w:lineRule="auto"/>
        <w:jc w:val="center"/>
        <w:outlineLvl w:val="0"/>
        <w:rPr>
          <w:rFonts w:ascii="Times New Roman" w:hAnsi="Times New Roman"/>
          <w:b/>
          <w:sz w:val="24"/>
          <w:szCs w:val="24"/>
        </w:rPr>
      </w:pPr>
      <w:r w:rsidRPr="00D35BBC">
        <w:rPr>
          <w:rFonts w:ascii="Times New Roman" w:hAnsi="Times New Roman"/>
          <w:b/>
          <w:sz w:val="24"/>
          <w:szCs w:val="24"/>
        </w:rPr>
        <w:t>1.6. 3. Учебно-тематический план</w:t>
      </w:r>
    </w:p>
    <w:p w:rsidR="00CF005B" w:rsidRPr="00D35BBC" w:rsidRDefault="00CF005B" w:rsidP="0002381B">
      <w:pPr>
        <w:tabs>
          <w:tab w:val="left" w:pos="0"/>
        </w:tabs>
        <w:spacing w:after="0" w:line="240" w:lineRule="auto"/>
        <w:jc w:val="center"/>
        <w:rPr>
          <w:rFonts w:ascii="Times New Roman" w:hAnsi="Times New Roman"/>
          <w:b/>
          <w:color w:val="008000"/>
          <w:sz w:val="24"/>
          <w:szCs w:val="24"/>
        </w:rPr>
      </w:pPr>
      <w:r w:rsidRPr="00D35BBC">
        <w:rPr>
          <w:rFonts w:ascii="Times New Roman" w:hAnsi="Times New Roman"/>
          <w:b/>
          <w:sz w:val="24"/>
          <w:szCs w:val="24"/>
        </w:rPr>
        <w:t>3-й год обучения</w:t>
      </w:r>
    </w:p>
    <w:p w:rsidR="00CF005B" w:rsidRPr="00D35BBC" w:rsidRDefault="00CF005B" w:rsidP="00D35BBC">
      <w:pPr>
        <w:spacing w:after="0" w:line="240" w:lineRule="auto"/>
        <w:jc w:val="center"/>
        <w:rPr>
          <w:rFonts w:ascii="Times New Roman" w:eastAsia="Times New Roman" w:hAnsi="Times New Roman"/>
          <w:b/>
          <w:iCs/>
          <w:color w:val="111111"/>
          <w:sz w:val="24"/>
          <w:szCs w:val="24"/>
          <w:bdr w:val="none" w:sz="0" w:space="0" w:color="auto" w:frame="1"/>
          <w:lang w:eastAsia="ru-RU"/>
        </w:rPr>
      </w:pPr>
    </w:p>
    <w:tbl>
      <w:tblPr>
        <w:tblW w:w="5000" w:type="pct"/>
        <w:tblCellMar>
          <w:left w:w="10" w:type="dxa"/>
          <w:right w:w="10" w:type="dxa"/>
        </w:tblCellMar>
        <w:tblLook w:val="04A0"/>
      </w:tblPr>
      <w:tblGrid>
        <w:gridCol w:w="1684"/>
        <w:gridCol w:w="2256"/>
        <w:gridCol w:w="1573"/>
        <w:gridCol w:w="1584"/>
        <w:gridCol w:w="1800"/>
        <w:gridCol w:w="2842"/>
        <w:gridCol w:w="2851"/>
      </w:tblGrid>
      <w:tr w:rsidR="00CF005B" w:rsidRPr="00D35BBC" w:rsidTr="00CF005B">
        <w:trPr>
          <w:trHeight w:hRule="exact" w:val="283"/>
        </w:trPr>
        <w:tc>
          <w:tcPr>
            <w:tcW w:w="577" w:type="pct"/>
            <w:vMerge w:val="restart"/>
            <w:tcBorders>
              <w:top w:val="single" w:sz="4" w:space="0" w:color="auto"/>
              <w:left w:val="single" w:sz="4" w:space="0" w:color="auto"/>
            </w:tcBorders>
            <w:shd w:val="clear" w:color="auto" w:fill="FFFFFF"/>
            <w:vAlign w:val="center"/>
          </w:tcPr>
          <w:p w:rsidR="00CF005B" w:rsidRPr="00D35BBC" w:rsidRDefault="00027A38" w:rsidP="00D35BBC">
            <w:pPr>
              <w:pStyle w:val="20"/>
              <w:shd w:val="clear" w:color="auto" w:fill="auto"/>
              <w:spacing w:line="240" w:lineRule="auto"/>
              <w:jc w:val="center"/>
              <w:rPr>
                <w:sz w:val="24"/>
                <w:szCs w:val="24"/>
              </w:rPr>
            </w:pPr>
            <w:r w:rsidRPr="00D35BBC">
              <w:rPr>
                <w:sz w:val="24"/>
                <w:szCs w:val="24"/>
                <w:shd w:val="clear" w:color="auto" w:fill="FFFFFF"/>
              </w:rPr>
              <w:t xml:space="preserve">№ </w:t>
            </w:r>
          </w:p>
        </w:tc>
        <w:tc>
          <w:tcPr>
            <w:tcW w:w="773" w:type="pct"/>
            <w:vMerge w:val="restar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Название</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раздела,</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темы</w:t>
            </w:r>
          </w:p>
        </w:tc>
        <w:tc>
          <w:tcPr>
            <w:tcW w:w="1699" w:type="pct"/>
            <w:gridSpan w:val="3"/>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Количество часов</w:t>
            </w:r>
          </w:p>
        </w:tc>
        <w:tc>
          <w:tcPr>
            <w:tcW w:w="974" w:type="pct"/>
            <w:vMerge w:val="restar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организации</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занятий</w:t>
            </w:r>
          </w:p>
        </w:tc>
        <w:tc>
          <w:tcPr>
            <w:tcW w:w="977" w:type="pct"/>
            <w:vMerge w:val="restart"/>
            <w:tcBorders>
              <w:top w:val="single" w:sz="4" w:space="0" w:color="auto"/>
              <w:left w:val="single" w:sz="4" w:space="0" w:color="auto"/>
              <w:righ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Формы</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аттестации</w:t>
            </w:r>
          </w:p>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(контроля)</w:t>
            </w:r>
          </w:p>
        </w:tc>
      </w:tr>
      <w:tr w:rsidR="00CF005B" w:rsidRPr="00D35BBC" w:rsidTr="00CF005B">
        <w:trPr>
          <w:trHeight w:hRule="exact" w:val="751"/>
        </w:trPr>
        <w:tc>
          <w:tcPr>
            <w:tcW w:w="577"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773"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539"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Всего</w:t>
            </w:r>
          </w:p>
        </w:tc>
        <w:tc>
          <w:tcPr>
            <w:tcW w:w="543"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Теория</w:t>
            </w:r>
          </w:p>
        </w:tc>
        <w:tc>
          <w:tcPr>
            <w:tcW w:w="617" w:type="pct"/>
            <w:tcBorders>
              <w:top w:val="single" w:sz="4" w:space="0" w:color="auto"/>
              <w:left w:val="single" w:sz="4" w:space="0" w:color="auto"/>
            </w:tcBorders>
            <w:shd w:val="clear" w:color="auto" w:fill="FFFFFF"/>
            <w:vAlign w:val="center"/>
          </w:tcPr>
          <w:p w:rsidR="00CF005B" w:rsidRPr="00D35BBC" w:rsidRDefault="00CF005B" w:rsidP="00D35BBC">
            <w:pPr>
              <w:pStyle w:val="20"/>
              <w:shd w:val="clear" w:color="auto" w:fill="auto"/>
              <w:spacing w:line="240" w:lineRule="auto"/>
              <w:jc w:val="center"/>
              <w:rPr>
                <w:sz w:val="24"/>
                <w:szCs w:val="24"/>
              </w:rPr>
            </w:pPr>
            <w:r w:rsidRPr="00D35BBC">
              <w:rPr>
                <w:rStyle w:val="2Calibri11pt"/>
                <w:rFonts w:ascii="Times New Roman" w:hAnsi="Times New Roman" w:cs="Times New Roman"/>
                <w:b w:val="0"/>
                <w:sz w:val="24"/>
                <w:szCs w:val="24"/>
              </w:rPr>
              <w:t>Практика</w:t>
            </w:r>
          </w:p>
        </w:tc>
        <w:tc>
          <w:tcPr>
            <w:tcW w:w="974" w:type="pct"/>
            <w:vMerge/>
            <w:tcBorders>
              <w:lef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c>
          <w:tcPr>
            <w:tcW w:w="977" w:type="pct"/>
            <w:vMerge/>
            <w:tcBorders>
              <w:left w:val="single" w:sz="4" w:space="0" w:color="auto"/>
              <w:right w:val="single" w:sz="4" w:space="0" w:color="auto"/>
            </w:tcBorders>
            <w:shd w:val="clear" w:color="auto" w:fill="FFFFFF"/>
            <w:vAlign w:val="center"/>
          </w:tcPr>
          <w:p w:rsidR="00CF005B" w:rsidRPr="00D35BBC" w:rsidRDefault="00CF005B" w:rsidP="00D35BBC">
            <w:pPr>
              <w:spacing w:after="0" w:line="240" w:lineRule="auto"/>
              <w:rPr>
                <w:rFonts w:ascii="Times New Roman" w:hAnsi="Times New Roman"/>
                <w:sz w:val="24"/>
                <w:szCs w:val="24"/>
              </w:rPr>
            </w:pPr>
          </w:p>
        </w:tc>
      </w:tr>
      <w:tr w:rsidR="00A06B6A" w:rsidRPr="00D35BBC" w:rsidTr="00CF005B">
        <w:trPr>
          <w:trHeight w:hRule="exact" w:val="879"/>
        </w:trPr>
        <w:tc>
          <w:tcPr>
            <w:tcW w:w="577" w:type="pct"/>
            <w:tcBorders>
              <w:top w:val="single" w:sz="4" w:space="0" w:color="auto"/>
              <w:left w:val="single" w:sz="4" w:space="0" w:color="auto"/>
            </w:tcBorders>
            <w:shd w:val="clear" w:color="auto" w:fill="FFFFFF"/>
            <w:vAlign w:val="center"/>
          </w:tcPr>
          <w:p w:rsidR="00A06B6A" w:rsidRPr="00D35BBC" w:rsidRDefault="00A06B6A" w:rsidP="00D35BBC">
            <w:pPr>
              <w:pStyle w:val="20"/>
              <w:shd w:val="clear" w:color="auto" w:fill="auto"/>
              <w:spacing w:line="240" w:lineRule="auto"/>
              <w:jc w:val="left"/>
              <w:rPr>
                <w:sz w:val="24"/>
                <w:szCs w:val="24"/>
              </w:rPr>
            </w:pPr>
            <w:r w:rsidRPr="00D35BBC">
              <w:rPr>
                <w:rStyle w:val="2Calibri11pt"/>
                <w:rFonts w:ascii="Times New Roman" w:hAnsi="Times New Roman" w:cs="Times New Roman"/>
                <w:b w:val="0"/>
                <w:sz w:val="24"/>
                <w:szCs w:val="24"/>
              </w:rPr>
              <w:t>1.</w:t>
            </w:r>
          </w:p>
        </w:tc>
        <w:tc>
          <w:tcPr>
            <w:tcW w:w="773" w:type="pct"/>
            <w:tcBorders>
              <w:top w:val="single" w:sz="4" w:space="0" w:color="auto"/>
              <w:left w:val="single" w:sz="4" w:space="0" w:color="auto"/>
            </w:tcBorders>
            <w:shd w:val="clear" w:color="auto" w:fill="FFFFFF"/>
          </w:tcPr>
          <w:p w:rsidR="00A06B6A" w:rsidRPr="00D35BBC" w:rsidRDefault="00A06B6A" w:rsidP="00D35BBC">
            <w:pPr>
              <w:spacing w:line="240" w:lineRule="auto"/>
              <w:rPr>
                <w:rFonts w:ascii="Times New Roman" w:hAnsi="Times New Roman"/>
                <w:sz w:val="24"/>
                <w:szCs w:val="24"/>
              </w:rPr>
            </w:pPr>
            <w:r w:rsidRPr="00D35BBC">
              <w:rPr>
                <w:rFonts w:ascii="Times New Roman" w:hAnsi="Times New Roman"/>
                <w:sz w:val="24"/>
                <w:szCs w:val="24"/>
              </w:rPr>
              <w:t>Шахматная партия. Три стадии шахматной партии</w:t>
            </w:r>
          </w:p>
        </w:tc>
        <w:tc>
          <w:tcPr>
            <w:tcW w:w="539" w:type="pct"/>
            <w:tcBorders>
              <w:top w:val="single" w:sz="4" w:space="0" w:color="auto"/>
              <w:left w:val="single" w:sz="4" w:space="0" w:color="auto"/>
            </w:tcBorders>
            <w:shd w:val="clear" w:color="auto" w:fill="FFFFFF"/>
          </w:tcPr>
          <w:p w:rsidR="00A06B6A" w:rsidRPr="00D35BBC" w:rsidRDefault="00A06B6A" w:rsidP="00D35BBC">
            <w:pPr>
              <w:spacing w:line="240" w:lineRule="auto"/>
              <w:jc w:val="center"/>
              <w:rPr>
                <w:rFonts w:ascii="Times New Roman" w:hAnsi="Times New Roman"/>
                <w:sz w:val="24"/>
                <w:szCs w:val="24"/>
              </w:rPr>
            </w:pPr>
            <w:r w:rsidRPr="00D35BBC">
              <w:rPr>
                <w:rFonts w:ascii="Times New Roman" w:hAnsi="Times New Roman"/>
                <w:sz w:val="24"/>
                <w:szCs w:val="24"/>
              </w:rPr>
              <w:t>6 ч.</w:t>
            </w:r>
          </w:p>
        </w:tc>
        <w:tc>
          <w:tcPr>
            <w:tcW w:w="543" w:type="pct"/>
            <w:tcBorders>
              <w:top w:val="single" w:sz="4" w:space="0" w:color="auto"/>
              <w:left w:val="single" w:sz="4" w:space="0" w:color="auto"/>
            </w:tcBorders>
            <w:shd w:val="clear" w:color="auto" w:fill="FFFFFF"/>
          </w:tcPr>
          <w:p w:rsidR="00A06B6A" w:rsidRPr="00D35BBC" w:rsidRDefault="00A06B6A" w:rsidP="00D35BBC">
            <w:pPr>
              <w:spacing w:line="240" w:lineRule="auto"/>
              <w:jc w:val="center"/>
              <w:rPr>
                <w:rFonts w:ascii="Times New Roman" w:hAnsi="Times New Roman"/>
                <w:sz w:val="24"/>
                <w:szCs w:val="24"/>
              </w:rPr>
            </w:pPr>
            <w:r w:rsidRPr="00D35BBC">
              <w:rPr>
                <w:rFonts w:ascii="Times New Roman" w:hAnsi="Times New Roman"/>
                <w:sz w:val="24"/>
                <w:szCs w:val="24"/>
              </w:rPr>
              <w:t>20ч.</w:t>
            </w:r>
          </w:p>
        </w:tc>
        <w:tc>
          <w:tcPr>
            <w:tcW w:w="617" w:type="pct"/>
            <w:tcBorders>
              <w:top w:val="single" w:sz="4" w:space="0" w:color="auto"/>
              <w:left w:val="single" w:sz="4" w:space="0" w:color="auto"/>
            </w:tcBorders>
            <w:shd w:val="clear" w:color="auto" w:fill="FFFFFF"/>
          </w:tcPr>
          <w:p w:rsidR="00A06B6A" w:rsidRPr="00D35BBC" w:rsidRDefault="00A06B6A" w:rsidP="00D35BBC">
            <w:pPr>
              <w:spacing w:line="240" w:lineRule="auto"/>
              <w:jc w:val="center"/>
              <w:rPr>
                <w:rFonts w:ascii="Times New Roman" w:hAnsi="Times New Roman"/>
                <w:sz w:val="24"/>
                <w:szCs w:val="24"/>
              </w:rPr>
            </w:pPr>
            <w:r w:rsidRPr="00D35BBC">
              <w:rPr>
                <w:rFonts w:ascii="Times New Roman" w:hAnsi="Times New Roman"/>
                <w:sz w:val="24"/>
                <w:szCs w:val="24"/>
              </w:rPr>
              <w:t>26 ч.</w:t>
            </w:r>
          </w:p>
        </w:tc>
        <w:tc>
          <w:tcPr>
            <w:tcW w:w="974" w:type="pct"/>
            <w:tcBorders>
              <w:top w:val="single" w:sz="4" w:space="0" w:color="auto"/>
              <w:left w:val="single" w:sz="4" w:space="0" w:color="auto"/>
            </w:tcBorders>
            <w:shd w:val="clear" w:color="auto" w:fill="FFFFFF"/>
          </w:tcPr>
          <w:p w:rsidR="00A06B6A" w:rsidRPr="00D35BBC" w:rsidRDefault="00A06B6A" w:rsidP="00D35BBC">
            <w:pPr>
              <w:spacing w:after="0" w:line="240" w:lineRule="auto"/>
              <w:rPr>
                <w:rFonts w:ascii="Times New Roman" w:hAnsi="Times New Roman"/>
                <w:sz w:val="24"/>
                <w:szCs w:val="24"/>
              </w:rPr>
            </w:pPr>
          </w:p>
        </w:tc>
        <w:tc>
          <w:tcPr>
            <w:tcW w:w="977" w:type="pct"/>
            <w:tcBorders>
              <w:top w:val="single" w:sz="4" w:space="0" w:color="auto"/>
              <w:left w:val="single" w:sz="4" w:space="0" w:color="auto"/>
              <w:right w:val="single" w:sz="4" w:space="0" w:color="auto"/>
            </w:tcBorders>
            <w:shd w:val="clear" w:color="auto" w:fill="FFFFFF"/>
          </w:tcPr>
          <w:p w:rsidR="00A06B6A" w:rsidRPr="00D35BBC" w:rsidRDefault="00A06B6A" w:rsidP="00D35BBC">
            <w:pPr>
              <w:spacing w:after="0" w:line="240" w:lineRule="auto"/>
              <w:rPr>
                <w:rFonts w:ascii="Times New Roman" w:hAnsi="Times New Roman"/>
                <w:sz w:val="24"/>
                <w:szCs w:val="24"/>
              </w:rPr>
            </w:pPr>
            <w:r w:rsidRPr="00D35BBC">
              <w:rPr>
                <w:rFonts w:ascii="Times New Roman" w:hAnsi="Times New Roman"/>
                <w:sz w:val="24"/>
                <w:szCs w:val="24"/>
              </w:rPr>
              <w:t>Входной контроль</w:t>
            </w:r>
          </w:p>
        </w:tc>
      </w:tr>
      <w:tr w:rsidR="009419CC" w:rsidRPr="00D35BBC" w:rsidTr="00CF005B">
        <w:trPr>
          <w:trHeight w:hRule="exact" w:val="1569"/>
        </w:trPr>
        <w:tc>
          <w:tcPr>
            <w:tcW w:w="577" w:type="pct"/>
            <w:tcBorders>
              <w:top w:val="single" w:sz="4" w:space="0" w:color="auto"/>
              <w:left w:val="single" w:sz="4" w:space="0" w:color="auto"/>
            </w:tcBorders>
            <w:shd w:val="clear" w:color="auto" w:fill="FFFFFF"/>
            <w:vAlign w:val="center"/>
          </w:tcPr>
          <w:p w:rsidR="009419CC" w:rsidRPr="00D35BBC" w:rsidRDefault="009419CC" w:rsidP="00D35BBC">
            <w:pPr>
              <w:pStyle w:val="a7"/>
              <w:spacing w:line="240" w:lineRule="auto"/>
              <w:rPr>
                <w:rFonts w:ascii="Times New Roman" w:hAnsi="Times New Roman"/>
                <w:sz w:val="24"/>
                <w:szCs w:val="24"/>
              </w:rPr>
            </w:pPr>
            <w:r w:rsidRPr="00D35BBC">
              <w:rPr>
                <w:rStyle w:val="aa"/>
                <w:rFonts w:ascii="Times New Roman" w:hAnsi="Times New Roman"/>
                <w:b/>
                <w:sz w:val="24"/>
                <w:szCs w:val="24"/>
              </w:rPr>
              <w:t>2.</w:t>
            </w:r>
          </w:p>
        </w:tc>
        <w:tc>
          <w:tcPr>
            <w:tcW w:w="773" w:type="pct"/>
            <w:tcBorders>
              <w:top w:val="single" w:sz="4" w:space="0" w:color="auto"/>
              <w:left w:val="single" w:sz="4" w:space="0" w:color="auto"/>
            </w:tcBorders>
            <w:shd w:val="clear" w:color="auto" w:fill="FFFFFF"/>
          </w:tcPr>
          <w:p w:rsidR="009419CC" w:rsidRPr="00D35BBC" w:rsidRDefault="009419CC" w:rsidP="00D35BBC">
            <w:pPr>
              <w:pStyle w:val="Default"/>
            </w:pPr>
            <w:r w:rsidRPr="00D35BBC">
              <w:t xml:space="preserve">Основы дебюта. Невыгодность раннего ввода в игру ладей и ферзя. </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10ч.</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32ч.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42ч.</w:t>
            </w:r>
          </w:p>
        </w:tc>
        <w:tc>
          <w:tcPr>
            <w:tcW w:w="974" w:type="pct"/>
            <w:tcBorders>
              <w:top w:val="single" w:sz="4" w:space="0" w:color="auto"/>
              <w:left w:val="single" w:sz="4" w:space="0" w:color="auto"/>
            </w:tcBorders>
            <w:shd w:val="clear" w:color="auto" w:fill="FFFFFF"/>
          </w:tcPr>
          <w:p w:rsidR="009419CC" w:rsidRPr="00D35BBC" w:rsidRDefault="00BF5716" w:rsidP="00D35BBC">
            <w:pPr>
              <w:spacing w:after="0"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after="0"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Логические и проблемные задания</w:t>
            </w:r>
          </w:p>
        </w:tc>
      </w:tr>
      <w:tr w:rsidR="009419CC" w:rsidRPr="00D35BBC" w:rsidTr="0036206A">
        <w:trPr>
          <w:trHeight w:hRule="exact" w:val="1430"/>
        </w:trPr>
        <w:tc>
          <w:tcPr>
            <w:tcW w:w="577" w:type="pct"/>
            <w:tcBorders>
              <w:top w:val="single" w:sz="4" w:space="0" w:color="auto"/>
              <w:left w:val="single" w:sz="4" w:space="0" w:color="auto"/>
            </w:tcBorders>
            <w:shd w:val="clear" w:color="auto" w:fill="FFFFFF"/>
            <w:vAlign w:val="center"/>
          </w:tcPr>
          <w:p w:rsidR="009419CC" w:rsidRPr="00D35BBC" w:rsidRDefault="00BF5716" w:rsidP="00D35BBC">
            <w:pPr>
              <w:pStyle w:val="a4"/>
              <w:spacing w:line="240" w:lineRule="auto"/>
              <w:rPr>
                <w:rFonts w:ascii="Times New Roman" w:hAnsi="Times New Roman"/>
                <w:sz w:val="24"/>
                <w:szCs w:val="24"/>
              </w:rPr>
            </w:pPr>
            <w:r w:rsidRPr="00D35BBC">
              <w:rPr>
                <w:rFonts w:ascii="Times New Roman" w:hAnsi="Times New Roman"/>
                <w:b/>
                <w:sz w:val="24"/>
                <w:szCs w:val="24"/>
              </w:rPr>
              <w:lastRenderedPageBreak/>
              <w:t>3.</w:t>
            </w:r>
          </w:p>
        </w:tc>
        <w:tc>
          <w:tcPr>
            <w:tcW w:w="773" w:type="pct"/>
            <w:tcBorders>
              <w:top w:val="single" w:sz="4" w:space="0" w:color="auto"/>
              <w:lef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 xml:space="preserve">Основы миттельшпиля.     </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5 ч.</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5ч.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10ч.</w:t>
            </w:r>
          </w:p>
        </w:tc>
        <w:tc>
          <w:tcPr>
            <w:tcW w:w="974" w:type="pct"/>
            <w:tcBorders>
              <w:top w:val="single" w:sz="4" w:space="0" w:color="auto"/>
              <w:left w:val="single" w:sz="4" w:space="0" w:color="auto"/>
            </w:tcBorders>
            <w:shd w:val="clear" w:color="auto" w:fill="FFFFFF"/>
          </w:tcPr>
          <w:p w:rsidR="009419CC" w:rsidRPr="00D35BBC" w:rsidRDefault="000C4FBC" w:rsidP="00D35BBC">
            <w:pPr>
              <w:spacing w:after="0" w:line="240" w:lineRule="auto"/>
              <w:rPr>
                <w:rFonts w:ascii="Times New Roman" w:hAnsi="Times New Roman"/>
                <w:sz w:val="24"/>
                <w:szCs w:val="24"/>
              </w:rPr>
            </w:pPr>
            <w:r w:rsidRPr="00D35BBC">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eastAsia="Times New Roman" w:hAnsi="Times New Roman"/>
                <w:color w:val="111111"/>
                <w:sz w:val="24"/>
                <w:szCs w:val="24"/>
                <w:lang w:eastAsia="ru-RU"/>
              </w:rPr>
              <w:t>Деловые, имитационно-моделирующие игры</w:t>
            </w:r>
          </w:p>
        </w:tc>
      </w:tr>
      <w:tr w:rsidR="009419CC" w:rsidRPr="00D35BBC" w:rsidTr="0036206A">
        <w:trPr>
          <w:trHeight w:hRule="exact" w:val="1280"/>
        </w:trPr>
        <w:tc>
          <w:tcPr>
            <w:tcW w:w="577" w:type="pct"/>
            <w:tcBorders>
              <w:top w:val="single" w:sz="4" w:space="0" w:color="auto"/>
              <w:left w:val="single" w:sz="4" w:space="0" w:color="auto"/>
            </w:tcBorders>
            <w:shd w:val="clear" w:color="auto" w:fill="FFFFFF"/>
            <w:vAlign w:val="center"/>
          </w:tcPr>
          <w:p w:rsidR="009419CC" w:rsidRPr="00D35BBC" w:rsidRDefault="00BF5716" w:rsidP="00D35BBC">
            <w:pPr>
              <w:pStyle w:val="a7"/>
              <w:spacing w:line="240" w:lineRule="auto"/>
              <w:rPr>
                <w:rStyle w:val="aa"/>
                <w:rFonts w:ascii="Times New Roman" w:hAnsi="Times New Roman"/>
                <w:b/>
                <w:sz w:val="24"/>
                <w:szCs w:val="24"/>
              </w:rPr>
            </w:pPr>
            <w:r w:rsidRPr="00D35BBC">
              <w:rPr>
                <w:rStyle w:val="aa"/>
                <w:rFonts w:ascii="Times New Roman" w:hAnsi="Times New Roman"/>
                <w:b/>
                <w:sz w:val="24"/>
                <w:szCs w:val="24"/>
              </w:rPr>
              <w:t xml:space="preserve">              4.</w:t>
            </w:r>
          </w:p>
        </w:tc>
        <w:tc>
          <w:tcPr>
            <w:tcW w:w="773" w:type="pct"/>
            <w:tcBorders>
              <w:top w:val="single" w:sz="4" w:space="0" w:color="auto"/>
              <w:lef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 xml:space="preserve">Основы эндшпиля.     </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4 ч.</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14ч.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18. ч.</w:t>
            </w:r>
          </w:p>
        </w:tc>
        <w:tc>
          <w:tcPr>
            <w:tcW w:w="974" w:type="pct"/>
            <w:tcBorders>
              <w:top w:val="single" w:sz="4" w:space="0" w:color="auto"/>
              <w:left w:val="single" w:sz="4" w:space="0" w:color="auto"/>
            </w:tcBorders>
            <w:shd w:val="clear" w:color="auto" w:fill="FFFFFF"/>
          </w:tcPr>
          <w:p w:rsidR="009419CC" w:rsidRPr="00D35BBC" w:rsidRDefault="00BF5716" w:rsidP="00D35BBC">
            <w:pPr>
              <w:spacing w:line="240" w:lineRule="auto"/>
              <w:rPr>
                <w:rFonts w:ascii="Times New Roman" w:hAnsi="Times New Roman"/>
                <w:sz w:val="24"/>
                <w:szCs w:val="24"/>
              </w:rPr>
            </w:pPr>
            <w:r w:rsidRPr="00D35BBC">
              <w:rPr>
                <w:rFonts w:ascii="Times New Roman" w:hAnsi="Times New Roman"/>
                <w:sz w:val="24"/>
                <w:szCs w:val="24"/>
              </w:rPr>
              <w:t>Дидактические задания и игры</w:t>
            </w: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 xml:space="preserve">Выполнение практических и контрольных заданий,   выполнение заданий в </w:t>
            </w:r>
            <w:r w:rsidRPr="00D35BBC">
              <w:rPr>
                <w:rFonts w:ascii="Times New Roman" w:eastAsia="Times New Roman" w:hAnsi="Times New Roman"/>
                <w:color w:val="111111"/>
                <w:sz w:val="24"/>
                <w:szCs w:val="24"/>
                <w:lang w:eastAsia="ru-RU"/>
              </w:rPr>
              <w:t xml:space="preserve">  в сети «Интернет»</w:t>
            </w:r>
          </w:p>
        </w:tc>
      </w:tr>
      <w:tr w:rsidR="009419CC" w:rsidRPr="00D35BBC" w:rsidTr="00A06B6A">
        <w:trPr>
          <w:trHeight w:hRule="exact" w:val="1549"/>
        </w:trPr>
        <w:tc>
          <w:tcPr>
            <w:tcW w:w="577" w:type="pct"/>
            <w:tcBorders>
              <w:top w:val="single" w:sz="4" w:space="0" w:color="auto"/>
              <w:left w:val="single" w:sz="4" w:space="0" w:color="auto"/>
            </w:tcBorders>
            <w:shd w:val="clear" w:color="auto" w:fill="FFFFFF"/>
            <w:vAlign w:val="center"/>
          </w:tcPr>
          <w:p w:rsidR="009419CC" w:rsidRPr="00D35BBC" w:rsidRDefault="00BF5716" w:rsidP="00D35BBC">
            <w:pPr>
              <w:pStyle w:val="a4"/>
              <w:spacing w:line="240" w:lineRule="auto"/>
              <w:rPr>
                <w:rFonts w:ascii="Times New Roman" w:hAnsi="Times New Roman"/>
                <w:b/>
                <w:sz w:val="24"/>
                <w:szCs w:val="24"/>
              </w:rPr>
            </w:pPr>
            <w:r w:rsidRPr="00D35BBC">
              <w:rPr>
                <w:rFonts w:ascii="Times New Roman" w:hAnsi="Times New Roman"/>
                <w:b/>
                <w:sz w:val="24"/>
                <w:szCs w:val="24"/>
              </w:rPr>
              <w:t>5.</w:t>
            </w:r>
          </w:p>
        </w:tc>
        <w:tc>
          <w:tcPr>
            <w:tcW w:w="773" w:type="pct"/>
            <w:tcBorders>
              <w:top w:val="single" w:sz="4" w:space="0" w:color="auto"/>
              <w:lef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Шахматная комбинация</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6ч.</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40 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46 ч.</w:t>
            </w:r>
          </w:p>
        </w:tc>
        <w:tc>
          <w:tcPr>
            <w:tcW w:w="974" w:type="pct"/>
            <w:tcBorders>
              <w:top w:val="single" w:sz="4" w:space="0" w:color="auto"/>
              <w:left w:val="single" w:sz="4" w:space="0" w:color="auto"/>
            </w:tcBorders>
            <w:shd w:val="clear" w:color="auto" w:fill="FFFFFF"/>
          </w:tcPr>
          <w:p w:rsidR="009419CC" w:rsidRPr="00D35BBC" w:rsidRDefault="000C4FBC" w:rsidP="00D35BBC">
            <w:pPr>
              <w:spacing w:line="240" w:lineRule="auto"/>
              <w:rPr>
                <w:rFonts w:ascii="Times New Roman" w:hAnsi="Times New Roman"/>
                <w:sz w:val="24"/>
                <w:szCs w:val="24"/>
              </w:rPr>
            </w:pPr>
            <w:r w:rsidRPr="00D35BBC">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Участие в конкурсах и соревнованиях. Тестирование. Анкетирование.</w:t>
            </w:r>
          </w:p>
        </w:tc>
      </w:tr>
      <w:tr w:rsidR="009419CC" w:rsidRPr="00D35BBC" w:rsidTr="00CF005B">
        <w:trPr>
          <w:trHeight w:hRule="exact" w:val="1130"/>
        </w:trPr>
        <w:tc>
          <w:tcPr>
            <w:tcW w:w="577" w:type="pct"/>
            <w:tcBorders>
              <w:top w:val="single" w:sz="4" w:space="0" w:color="auto"/>
              <w:left w:val="single" w:sz="4" w:space="0" w:color="auto"/>
            </w:tcBorders>
            <w:shd w:val="clear" w:color="auto" w:fill="FFFFFF"/>
            <w:vAlign w:val="center"/>
          </w:tcPr>
          <w:p w:rsidR="009419CC" w:rsidRPr="00D35BBC" w:rsidRDefault="00BF5716" w:rsidP="00D35BBC">
            <w:pPr>
              <w:pStyle w:val="a4"/>
              <w:spacing w:line="240" w:lineRule="auto"/>
              <w:rPr>
                <w:rFonts w:ascii="Times New Roman" w:hAnsi="Times New Roman"/>
                <w:b/>
                <w:sz w:val="24"/>
                <w:szCs w:val="24"/>
              </w:rPr>
            </w:pPr>
            <w:r w:rsidRPr="00D35BBC">
              <w:rPr>
                <w:rFonts w:ascii="Times New Roman" w:hAnsi="Times New Roman"/>
                <w:b/>
                <w:sz w:val="24"/>
                <w:szCs w:val="24"/>
              </w:rPr>
              <w:t>6.</w:t>
            </w:r>
          </w:p>
        </w:tc>
        <w:tc>
          <w:tcPr>
            <w:tcW w:w="773" w:type="pct"/>
            <w:tcBorders>
              <w:top w:val="single" w:sz="4" w:space="0" w:color="auto"/>
              <w:lef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 xml:space="preserve">Обобщение.     </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 xml:space="preserve">         2ч.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2ч.</w:t>
            </w:r>
          </w:p>
        </w:tc>
        <w:tc>
          <w:tcPr>
            <w:tcW w:w="974" w:type="pct"/>
            <w:tcBorders>
              <w:top w:val="single" w:sz="4" w:space="0" w:color="auto"/>
              <w:left w:val="single" w:sz="4" w:space="0" w:color="auto"/>
            </w:tcBorders>
            <w:shd w:val="clear" w:color="auto" w:fill="FFFFFF"/>
          </w:tcPr>
          <w:p w:rsidR="009419CC" w:rsidRPr="00D35BBC" w:rsidRDefault="00EE5211" w:rsidP="00D35BBC">
            <w:pPr>
              <w:spacing w:after="0" w:line="240" w:lineRule="auto"/>
              <w:rPr>
                <w:rFonts w:ascii="Times New Roman" w:hAnsi="Times New Roman"/>
                <w:sz w:val="24"/>
                <w:szCs w:val="24"/>
              </w:rPr>
            </w:pPr>
            <w:r w:rsidRPr="00D35BBC">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after="0" w:line="240" w:lineRule="auto"/>
              <w:rPr>
                <w:rFonts w:ascii="Times New Roman" w:hAnsi="Times New Roman"/>
                <w:sz w:val="24"/>
                <w:szCs w:val="24"/>
              </w:rPr>
            </w:pPr>
            <w:r w:rsidRPr="00D35BBC">
              <w:rPr>
                <w:rFonts w:ascii="Times New Roman" w:hAnsi="Times New Roman"/>
                <w:sz w:val="24"/>
                <w:szCs w:val="24"/>
              </w:rPr>
              <w:t xml:space="preserve"> Анкетирование,   выполнение заданий в </w:t>
            </w:r>
            <w:r w:rsidRPr="00D35BBC">
              <w:rPr>
                <w:rFonts w:ascii="Times New Roman" w:eastAsia="Times New Roman" w:hAnsi="Times New Roman"/>
                <w:color w:val="111111"/>
                <w:sz w:val="24"/>
                <w:szCs w:val="24"/>
                <w:lang w:eastAsia="ru-RU"/>
              </w:rPr>
              <w:t xml:space="preserve">  в сети «Интернет»</w:t>
            </w:r>
            <w:r w:rsidRPr="00D35BBC">
              <w:rPr>
                <w:rFonts w:ascii="Times New Roman" w:hAnsi="Times New Roman"/>
                <w:sz w:val="24"/>
                <w:szCs w:val="24"/>
              </w:rPr>
              <w:t>.</w:t>
            </w:r>
          </w:p>
        </w:tc>
      </w:tr>
      <w:tr w:rsidR="009419CC" w:rsidRPr="00D35BBC" w:rsidTr="00A4723F">
        <w:trPr>
          <w:trHeight w:hRule="exact" w:val="1288"/>
        </w:trPr>
        <w:tc>
          <w:tcPr>
            <w:tcW w:w="1350" w:type="pct"/>
            <w:gridSpan w:val="2"/>
            <w:tcBorders>
              <w:top w:val="single" w:sz="4" w:space="0" w:color="auto"/>
              <w:left w:val="single" w:sz="4" w:space="0" w:color="auto"/>
            </w:tcBorders>
            <w:shd w:val="clear" w:color="auto" w:fill="FFFFFF"/>
            <w:vAlign w:val="center"/>
          </w:tcPr>
          <w:p w:rsidR="009419CC" w:rsidRPr="00D35BBC" w:rsidRDefault="009419CC" w:rsidP="00D35BBC">
            <w:pPr>
              <w:spacing w:line="240" w:lineRule="auto"/>
              <w:rPr>
                <w:rFonts w:ascii="Times New Roman" w:hAnsi="Times New Roman"/>
                <w:sz w:val="24"/>
                <w:szCs w:val="24"/>
              </w:rPr>
            </w:pPr>
            <w:r w:rsidRPr="00D35BBC">
              <w:rPr>
                <w:rFonts w:ascii="Times New Roman" w:hAnsi="Times New Roman"/>
                <w:sz w:val="24"/>
                <w:szCs w:val="24"/>
              </w:rPr>
              <w:t>Итого</w:t>
            </w:r>
          </w:p>
        </w:tc>
        <w:tc>
          <w:tcPr>
            <w:tcW w:w="539"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31ч.</w:t>
            </w:r>
          </w:p>
        </w:tc>
        <w:tc>
          <w:tcPr>
            <w:tcW w:w="543"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113ч.</w:t>
            </w:r>
          </w:p>
        </w:tc>
        <w:tc>
          <w:tcPr>
            <w:tcW w:w="617" w:type="pct"/>
            <w:tcBorders>
              <w:top w:val="single" w:sz="4" w:space="0" w:color="auto"/>
              <w:left w:val="single" w:sz="4" w:space="0" w:color="auto"/>
            </w:tcBorders>
            <w:shd w:val="clear" w:color="auto" w:fill="FFFFFF"/>
          </w:tcPr>
          <w:p w:rsidR="009419CC" w:rsidRPr="00D35BBC" w:rsidRDefault="009419CC" w:rsidP="00D35BBC">
            <w:pPr>
              <w:spacing w:line="240" w:lineRule="auto"/>
              <w:jc w:val="center"/>
              <w:rPr>
                <w:rFonts w:ascii="Times New Roman" w:hAnsi="Times New Roman"/>
                <w:sz w:val="24"/>
                <w:szCs w:val="24"/>
              </w:rPr>
            </w:pPr>
            <w:r w:rsidRPr="00D35BBC">
              <w:rPr>
                <w:rFonts w:ascii="Times New Roman" w:hAnsi="Times New Roman"/>
                <w:sz w:val="24"/>
                <w:szCs w:val="24"/>
              </w:rPr>
              <w:t>144ч.</w:t>
            </w:r>
          </w:p>
        </w:tc>
        <w:tc>
          <w:tcPr>
            <w:tcW w:w="974" w:type="pct"/>
            <w:tcBorders>
              <w:top w:val="single" w:sz="4" w:space="0" w:color="auto"/>
              <w:left w:val="single" w:sz="4" w:space="0" w:color="auto"/>
            </w:tcBorders>
            <w:shd w:val="clear" w:color="auto" w:fill="FFFFFF"/>
          </w:tcPr>
          <w:p w:rsidR="009419CC" w:rsidRPr="00D35BBC" w:rsidRDefault="009419CC" w:rsidP="00D35BBC">
            <w:pPr>
              <w:spacing w:after="0" w:line="240" w:lineRule="auto"/>
              <w:rPr>
                <w:rFonts w:ascii="Times New Roman" w:hAnsi="Times New Roman"/>
                <w:sz w:val="24"/>
                <w:szCs w:val="24"/>
              </w:rPr>
            </w:pPr>
          </w:p>
        </w:tc>
        <w:tc>
          <w:tcPr>
            <w:tcW w:w="977" w:type="pct"/>
            <w:tcBorders>
              <w:top w:val="single" w:sz="4" w:space="0" w:color="auto"/>
              <w:left w:val="single" w:sz="4" w:space="0" w:color="auto"/>
              <w:right w:val="single" w:sz="4" w:space="0" w:color="auto"/>
            </w:tcBorders>
            <w:shd w:val="clear" w:color="auto" w:fill="FFFFFF"/>
          </w:tcPr>
          <w:p w:rsidR="009419CC" w:rsidRPr="00D35BBC" w:rsidRDefault="009419CC" w:rsidP="00D35BBC">
            <w:pPr>
              <w:spacing w:line="240" w:lineRule="auto"/>
              <w:rPr>
                <w:rFonts w:ascii="Times New Roman" w:hAnsi="Times New Roman"/>
                <w:sz w:val="24"/>
                <w:szCs w:val="24"/>
              </w:rPr>
            </w:pPr>
          </w:p>
        </w:tc>
      </w:tr>
    </w:tbl>
    <w:p w:rsidR="00A4723F" w:rsidRPr="008F59E5" w:rsidRDefault="001A7595"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eastAsia="ru-RU"/>
        </w:rPr>
        <w:t xml:space="preserve">1.7.1. </w:t>
      </w:r>
      <w:r w:rsidR="00A4723F" w:rsidRPr="008F59E5">
        <w:rPr>
          <w:rFonts w:ascii="Times New Roman" w:eastAsia="Times New Roman" w:hAnsi="Times New Roman"/>
          <w:b/>
          <w:iCs/>
          <w:sz w:val="24"/>
          <w:szCs w:val="24"/>
          <w:bdr w:val="none" w:sz="0" w:space="0" w:color="auto" w:frame="1"/>
          <w:lang w:eastAsia="ru-RU"/>
        </w:rPr>
        <w:t>Календарный учебный график дополнительной общеобразовательной общеразвивающей программы</w:t>
      </w:r>
    </w:p>
    <w:p w:rsidR="0021342A" w:rsidRPr="008F59E5" w:rsidRDefault="00EE5211"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val="en-US" w:eastAsia="ru-RU"/>
        </w:rPr>
        <w:t xml:space="preserve">1 </w:t>
      </w:r>
      <w:r w:rsidRPr="008F59E5">
        <w:rPr>
          <w:rFonts w:ascii="Times New Roman" w:eastAsia="Times New Roman" w:hAnsi="Times New Roman"/>
          <w:b/>
          <w:iCs/>
          <w:sz w:val="24"/>
          <w:szCs w:val="24"/>
          <w:bdr w:val="none" w:sz="0" w:space="0" w:color="auto" w:frame="1"/>
          <w:lang w:eastAsia="ru-RU"/>
        </w:rPr>
        <w:t>обучения.</w:t>
      </w:r>
    </w:p>
    <w:tbl>
      <w:tblPr>
        <w:tblStyle w:val="ac"/>
        <w:tblW w:w="14425" w:type="dxa"/>
        <w:tblLayout w:type="fixed"/>
        <w:tblLook w:val="04A0"/>
      </w:tblPr>
      <w:tblGrid>
        <w:gridCol w:w="1526"/>
        <w:gridCol w:w="1276"/>
        <w:gridCol w:w="1701"/>
        <w:gridCol w:w="5103"/>
        <w:gridCol w:w="1275"/>
        <w:gridCol w:w="1418"/>
        <w:gridCol w:w="2126"/>
      </w:tblGrid>
      <w:tr w:rsidR="0021342A" w:rsidRPr="008F59E5" w:rsidTr="0036206A">
        <w:tc>
          <w:tcPr>
            <w:tcW w:w="1526" w:type="dxa"/>
          </w:tcPr>
          <w:p w:rsidR="0021342A" w:rsidRPr="008F59E5" w:rsidRDefault="00027A38"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урока в теме и № п/п</w:t>
            </w:r>
          </w:p>
        </w:tc>
        <w:tc>
          <w:tcPr>
            <w:tcW w:w="1276"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дата</w:t>
            </w:r>
          </w:p>
        </w:tc>
        <w:tc>
          <w:tcPr>
            <w:tcW w:w="1701"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xml:space="preserve">Тема занятия </w:t>
            </w:r>
          </w:p>
        </w:tc>
        <w:tc>
          <w:tcPr>
            <w:tcW w:w="5103"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занятия</w:t>
            </w:r>
          </w:p>
        </w:tc>
        <w:tc>
          <w:tcPr>
            <w:tcW w:w="1275"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Количество часов</w:t>
            </w:r>
          </w:p>
        </w:tc>
        <w:tc>
          <w:tcPr>
            <w:tcW w:w="1418"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Место проведения</w:t>
            </w:r>
          </w:p>
        </w:tc>
        <w:tc>
          <w:tcPr>
            <w:tcW w:w="2126" w:type="dxa"/>
          </w:tcPr>
          <w:p w:rsidR="0021342A" w:rsidRPr="008F59E5" w:rsidRDefault="0021342A"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контроля</w:t>
            </w:r>
          </w:p>
        </w:tc>
      </w:tr>
      <w:tr w:rsidR="0021342A" w:rsidRPr="008F59E5" w:rsidTr="0036206A">
        <w:tc>
          <w:tcPr>
            <w:tcW w:w="14425" w:type="dxa"/>
            <w:gridSpan w:val="7"/>
          </w:tcPr>
          <w:p w:rsidR="0021342A" w:rsidRPr="008F59E5" w:rsidRDefault="0021342A"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w:t>
            </w:r>
            <w:r w:rsidRPr="008F59E5">
              <w:rPr>
                <w:rFonts w:ascii="Times New Roman" w:hAnsi="Times New Roman"/>
                <w:b/>
                <w:sz w:val="24"/>
                <w:szCs w:val="24"/>
              </w:rPr>
              <w:t>. Шахматная доска.    8 ч.</w:t>
            </w:r>
          </w:p>
        </w:tc>
      </w:tr>
      <w:tr w:rsidR="00726E46" w:rsidRPr="008F59E5" w:rsidTr="0036206A">
        <w:tc>
          <w:tcPr>
            <w:tcW w:w="1526" w:type="dxa"/>
          </w:tcPr>
          <w:p w:rsidR="00726E46" w:rsidRPr="008F59E5" w:rsidRDefault="00726E46" w:rsidP="00D35BBC">
            <w:pPr>
              <w:spacing w:after="200"/>
              <w:jc w:val="center"/>
              <w:rPr>
                <w:rFonts w:ascii="Times New Roman" w:hAnsi="Times New Roman"/>
                <w:sz w:val="24"/>
                <w:szCs w:val="24"/>
              </w:rPr>
            </w:pPr>
            <w:r w:rsidRPr="008F59E5">
              <w:rPr>
                <w:rFonts w:ascii="Times New Roman" w:hAnsi="Times New Roman"/>
                <w:sz w:val="24"/>
                <w:szCs w:val="24"/>
              </w:rPr>
              <w:t>1-2.</w:t>
            </w:r>
          </w:p>
        </w:tc>
        <w:tc>
          <w:tcPr>
            <w:tcW w:w="1276" w:type="dxa"/>
          </w:tcPr>
          <w:p w:rsidR="00726E46" w:rsidRPr="008F59E5" w:rsidRDefault="00726E46" w:rsidP="00D35BBC">
            <w:pPr>
              <w:spacing w:after="200"/>
              <w:jc w:val="center"/>
              <w:rPr>
                <w:rFonts w:ascii="Times New Roman" w:hAnsi="Times New Roman"/>
                <w:sz w:val="24"/>
                <w:szCs w:val="24"/>
              </w:rPr>
            </w:pPr>
          </w:p>
        </w:tc>
        <w:tc>
          <w:tcPr>
            <w:tcW w:w="1701" w:type="dxa"/>
          </w:tcPr>
          <w:p w:rsidR="00726E46" w:rsidRPr="008F59E5" w:rsidRDefault="00726E46" w:rsidP="00D35BBC">
            <w:pPr>
              <w:spacing w:after="200"/>
              <w:rPr>
                <w:rFonts w:ascii="Times New Roman" w:hAnsi="Times New Roman"/>
                <w:sz w:val="24"/>
                <w:szCs w:val="24"/>
              </w:rPr>
            </w:pPr>
            <w:r w:rsidRPr="008F59E5">
              <w:rPr>
                <w:rFonts w:ascii="Times New Roman" w:hAnsi="Times New Roman"/>
                <w:sz w:val="24"/>
                <w:szCs w:val="24"/>
              </w:rPr>
              <w:t xml:space="preserve">Первое знакомство с шахматным </w:t>
            </w:r>
            <w:r w:rsidRPr="008F59E5">
              <w:rPr>
                <w:rFonts w:ascii="Times New Roman" w:hAnsi="Times New Roman"/>
                <w:sz w:val="24"/>
                <w:szCs w:val="24"/>
              </w:rPr>
              <w:lastRenderedPageBreak/>
              <w:t>королевством. Шахматная доска.</w:t>
            </w:r>
          </w:p>
        </w:tc>
        <w:tc>
          <w:tcPr>
            <w:tcW w:w="5103" w:type="dxa"/>
          </w:tcPr>
          <w:p w:rsidR="00726E46" w:rsidRPr="008F59E5" w:rsidRDefault="00726E46" w:rsidP="00D35BBC">
            <w:pPr>
              <w:jc w:val="both"/>
              <w:rPr>
                <w:rFonts w:ascii="Times New Roman" w:hAnsi="Times New Roman"/>
                <w:i/>
                <w:sz w:val="24"/>
                <w:szCs w:val="24"/>
              </w:rPr>
            </w:pPr>
            <w:r w:rsidRPr="008F59E5">
              <w:rPr>
                <w:rFonts w:ascii="Times New Roman" w:hAnsi="Times New Roman"/>
                <w:i/>
                <w:sz w:val="24"/>
                <w:szCs w:val="24"/>
              </w:rPr>
              <w:lastRenderedPageBreak/>
              <w:t xml:space="preserve">   Чтение-инсценировка дидактической сказки «Удивительные приключения шахматной доски».</w:t>
            </w:r>
          </w:p>
          <w:p w:rsidR="00726E46" w:rsidRPr="008F59E5" w:rsidRDefault="00726E46" w:rsidP="00D35BBC">
            <w:pPr>
              <w:rPr>
                <w:rFonts w:ascii="Times New Roman" w:hAnsi="Times New Roman"/>
                <w:sz w:val="24"/>
                <w:szCs w:val="24"/>
              </w:rPr>
            </w:pPr>
            <w:r w:rsidRPr="008F59E5">
              <w:rPr>
                <w:rFonts w:ascii="Times New Roman" w:hAnsi="Times New Roman"/>
                <w:sz w:val="24"/>
                <w:szCs w:val="24"/>
              </w:rPr>
              <w:lastRenderedPageBreak/>
              <w:t>Знакомство с шахматной доской. Белые и черные поля. Чередование белых и черных полей на шахматной доске. Шахматная доска и шахматные поля имеют квадратную форму.</w:t>
            </w:r>
          </w:p>
          <w:p w:rsidR="00726E46" w:rsidRPr="008F59E5" w:rsidRDefault="00726E46" w:rsidP="00D35BBC">
            <w:pPr>
              <w:spacing w:after="200"/>
              <w:rPr>
                <w:rFonts w:ascii="Times New Roman" w:hAnsi="Times New Roman"/>
                <w:i/>
                <w:sz w:val="24"/>
                <w:szCs w:val="24"/>
              </w:rPr>
            </w:pPr>
            <w:r w:rsidRPr="008F59E5">
              <w:rPr>
                <w:rFonts w:ascii="Times New Roman" w:hAnsi="Times New Roman"/>
                <w:i/>
                <w:sz w:val="24"/>
                <w:szCs w:val="24"/>
              </w:rPr>
              <w:t xml:space="preserve">   Чтение-инсценировка дидактической сказки «Котята-хвастунишки».</w:t>
            </w:r>
          </w:p>
        </w:tc>
        <w:tc>
          <w:tcPr>
            <w:tcW w:w="1275" w:type="dxa"/>
          </w:tcPr>
          <w:p w:rsidR="00726E46" w:rsidRPr="008F59E5" w:rsidRDefault="0001460D"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726E46" w:rsidRPr="008F59E5" w:rsidRDefault="00BB3564" w:rsidP="00D35BBC">
            <w:pPr>
              <w:jc w:val="center"/>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МБОУ</w:t>
            </w:r>
            <w:r w:rsidRPr="008F59E5">
              <w:rPr>
                <w:rFonts w:ascii="Times New Roman" w:eastAsia="Times New Roman" w:hAnsi="Times New Roman"/>
                <w:iCs/>
                <w:sz w:val="24"/>
                <w:szCs w:val="24"/>
                <w:bdr w:val="none" w:sz="0" w:space="0" w:color="auto" w:frame="1"/>
                <w:lang w:eastAsia="ru-RU"/>
              </w:rPr>
              <w:t xml:space="preserve"> «Лицей №2</w:t>
            </w:r>
            <w:r>
              <w:rPr>
                <w:rFonts w:ascii="Times New Roman" w:eastAsia="Times New Roman" w:hAnsi="Times New Roman"/>
                <w:iCs/>
                <w:sz w:val="24"/>
                <w:szCs w:val="24"/>
                <w:bdr w:val="none" w:sz="0" w:space="0" w:color="auto" w:frame="1"/>
                <w:lang w:eastAsia="ru-RU"/>
              </w:rPr>
              <w:t>»</w:t>
            </w:r>
            <w:r w:rsidRPr="008F59E5">
              <w:rPr>
                <w:rFonts w:ascii="Times New Roman" w:eastAsia="Times New Roman" w:hAnsi="Times New Roman"/>
                <w:iCs/>
                <w:sz w:val="24"/>
                <w:szCs w:val="24"/>
                <w:bdr w:val="none" w:sz="0" w:space="0" w:color="auto" w:frame="1"/>
                <w:lang w:eastAsia="ru-RU"/>
              </w:rPr>
              <w:t xml:space="preserve"> </w:t>
            </w:r>
            <w:r w:rsidRPr="008F59E5">
              <w:rPr>
                <w:rFonts w:ascii="Times New Roman" w:eastAsia="Times New Roman" w:hAnsi="Times New Roman"/>
                <w:iCs/>
                <w:sz w:val="24"/>
                <w:szCs w:val="24"/>
                <w:bdr w:val="none" w:sz="0" w:space="0" w:color="auto" w:frame="1"/>
                <w:lang w:eastAsia="ru-RU"/>
              </w:rPr>
              <w:lastRenderedPageBreak/>
              <w:t xml:space="preserve">г.Буинска </w:t>
            </w:r>
            <w:r>
              <w:rPr>
                <w:rFonts w:ascii="Times New Roman" w:eastAsia="Times New Roman" w:hAnsi="Times New Roman"/>
                <w:iCs/>
                <w:sz w:val="24"/>
                <w:szCs w:val="24"/>
                <w:bdr w:val="none" w:sz="0" w:space="0" w:color="auto" w:frame="1"/>
                <w:lang w:eastAsia="ru-RU"/>
              </w:rPr>
              <w:t xml:space="preserve">БМР </w:t>
            </w:r>
            <w:r w:rsidRPr="008F59E5">
              <w:rPr>
                <w:rFonts w:ascii="Times New Roman" w:eastAsia="Times New Roman" w:hAnsi="Times New Roman"/>
                <w:iCs/>
                <w:sz w:val="24"/>
                <w:szCs w:val="24"/>
                <w:bdr w:val="none" w:sz="0" w:space="0" w:color="auto" w:frame="1"/>
                <w:lang w:eastAsia="ru-RU"/>
              </w:rPr>
              <w:t xml:space="preserve">РТ </w:t>
            </w:r>
            <w:r w:rsidR="00503024" w:rsidRPr="008F59E5">
              <w:rPr>
                <w:rFonts w:ascii="Times New Roman" w:eastAsia="Times New Roman" w:hAnsi="Times New Roman"/>
                <w:iCs/>
                <w:sz w:val="24"/>
                <w:szCs w:val="24"/>
                <w:bdr w:val="none" w:sz="0" w:space="0" w:color="auto" w:frame="1"/>
                <w:lang w:eastAsia="ru-RU"/>
              </w:rPr>
              <w:t>РТ»</w:t>
            </w:r>
          </w:p>
        </w:tc>
        <w:tc>
          <w:tcPr>
            <w:tcW w:w="2126" w:type="dxa"/>
          </w:tcPr>
          <w:p w:rsidR="00726E46" w:rsidRPr="008F59E5" w:rsidRDefault="00726E46" w:rsidP="00D35BBC">
            <w:pPr>
              <w:rPr>
                <w:rFonts w:ascii="Times New Roman" w:hAnsi="Times New Roman"/>
                <w:sz w:val="24"/>
                <w:szCs w:val="24"/>
              </w:rPr>
            </w:pPr>
            <w:r w:rsidRPr="008F59E5">
              <w:rPr>
                <w:rFonts w:ascii="Times New Roman" w:hAnsi="Times New Roman"/>
                <w:sz w:val="24"/>
                <w:szCs w:val="24"/>
              </w:rPr>
              <w:lastRenderedPageBreak/>
              <w:t>Входной контроль</w:t>
            </w:r>
          </w:p>
        </w:tc>
      </w:tr>
      <w:tr w:rsidR="00503024" w:rsidRPr="008F59E5" w:rsidTr="0036206A">
        <w:trPr>
          <w:trHeight w:val="2527"/>
        </w:trPr>
        <w:tc>
          <w:tcPr>
            <w:tcW w:w="1526" w:type="dxa"/>
          </w:tcPr>
          <w:p w:rsidR="00503024" w:rsidRPr="008F59E5" w:rsidRDefault="00503024" w:rsidP="00D35BBC">
            <w:pPr>
              <w:spacing w:after="200"/>
              <w:jc w:val="center"/>
              <w:rPr>
                <w:rFonts w:ascii="Times New Roman" w:hAnsi="Times New Roman"/>
                <w:sz w:val="24"/>
                <w:szCs w:val="24"/>
              </w:rPr>
            </w:pPr>
            <w:r w:rsidRPr="008F59E5">
              <w:rPr>
                <w:rFonts w:ascii="Times New Roman" w:hAnsi="Times New Roman"/>
                <w:sz w:val="24"/>
                <w:szCs w:val="24"/>
              </w:rPr>
              <w:lastRenderedPageBreak/>
              <w:t>3-4.</w:t>
            </w:r>
          </w:p>
        </w:tc>
        <w:tc>
          <w:tcPr>
            <w:tcW w:w="1276" w:type="dxa"/>
          </w:tcPr>
          <w:p w:rsidR="00503024" w:rsidRPr="008F59E5" w:rsidRDefault="00503024" w:rsidP="00D35BBC">
            <w:pPr>
              <w:spacing w:after="200"/>
              <w:jc w:val="center"/>
              <w:rPr>
                <w:rFonts w:ascii="Times New Roman" w:hAnsi="Times New Roman"/>
                <w:sz w:val="24"/>
                <w:szCs w:val="24"/>
              </w:rPr>
            </w:pPr>
          </w:p>
        </w:tc>
        <w:tc>
          <w:tcPr>
            <w:tcW w:w="1701" w:type="dxa"/>
          </w:tcPr>
          <w:p w:rsidR="00503024" w:rsidRPr="008F59E5" w:rsidRDefault="00503024" w:rsidP="00D35BBC">
            <w:pPr>
              <w:spacing w:after="200"/>
              <w:rPr>
                <w:rFonts w:ascii="Times New Roman" w:hAnsi="Times New Roman"/>
                <w:sz w:val="24"/>
                <w:szCs w:val="24"/>
              </w:rPr>
            </w:pPr>
            <w:r w:rsidRPr="008F59E5">
              <w:rPr>
                <w:rFonts w:ascii="Times New Roman" w:hAnsi="Times New Roman"/>
                <w:sz w:val="24"/>
                <w:szCs w:val="24"/>
              </w:rPr>
              <w:t>Линии на шахматной доске. Горизонтали и вертикали.</w:t>
            </w:r>
          </w:p>
        </w:tc>
        <w:tc>
          <w:tcPr>
            <w:tcW w:w="5103" w:type="dxa"/>
          </w:tcPr>
          <w:p w:rsidR="00503024" w:rsidRPr="008F59E5" w:rsidRDefault="00503024" w:rsidP="00D35BBC">
            <w:pPr>
              <w:rPr>
                <w:rFonts w:ascii="Times New Roman" w:hAnsi="Times New Roman"/>
                <w:sz w:val="24"/>
                <w:szCs w:val="24"/>
              </w:rPr>
            </w:pPr>
            <w:r w:rsidRPr="008F59E5">
              <w:rPr>
                <w:rFonts w:ascii="Times New Roman" w:hAnsi="Times New Roman"/>
                <w:sz w:val="24"/>
                <w:szCs w:val="24"/>
              </w:rPr>
              <w:t xml:space="preserve">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черных и белых полей в горизонтали и вертикали.</w:t>
            </w:r>
          </w:p>
          <w:p w:rsidR="00503024" w:rsidRPr="008F59E5" w:rsidRDefault="00503024" w:rsidP="00D35BBC">
            <w:pPr>
              <w:spacing w:after="200"/>
              <w:rPr>
                <w:rFonts w:ascii="Times New Roman" w:hAnsi="Times New Roman"/>
                <w:i/>
                <w:sz w:val="24"/>
                <w:szCs w:val="24"/>
              </w:rPr>
            </w:pPr>
            <w:r w:rsidRPr="008F59E5">
              <w:rPr>
                <w:rFonts w:ascii="Times New Roman" w:hAnsi="Times New Roman"/>
                <w:i/>
                <w:sz w:val="24"/>
                <w:szCs w:val="24"/>
              </w:rPr>
              <w:t xml:space="preserve">   Дидактические задания и игры «Горизонталь», «Вертикаль».</w:t>
            </w:r>
          </w:p>
        </w:tc>
        <w:tc>
          <w:tcPr>
            <w:tcW w:w="1275" w:type="dxa"/>
          </w:tcPr>
          <w:p w:rsidR="00503024" w:rsidRPr="008F59E5" w:rsidRDefault="0050302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503024" w:rsidRPr="008F59E5" w:rsidRDefault="00BB3564" w:rsidP="00D35BBC">
            <w:pPr>
              <w:rPr>
                <w:rFonts w:ascii="Times New Roman" w:hAnsi="Times New Roman"/>
                <w:sz w:val="24"/>
                <w:szCs w:val="24"/>
              </w:rPr>
            </w:pPr>
            <w:r>
              <w:rPr>
                <w:rFonts w:ascii="Times New Roman" w:eastAsia="Times New Roman" w:hAnsi="Times New Roman"/>
                <w:iCs/>
                <w:sz w:val="24"/>
                <w:szCs w:val="24"/>
                <w:bdr w:val="none" w:sz="0" w:space="0" w:color="auto" w:frame="1"/>
                <w:lang w:eastAsia="ru-RU"/>
              </w:rPr>
              <w:t>МБОУ</w:t>
            </w:r>
            <w:r w:rsidR="00503024" w:rsidRPr="008F59E5">
              <w:rPr>
                <w:rFonts w:ascii="Times New Roman" w:eastAsia="Times New Roman" w:hAnsi="Times New Roman"/>
                <w:iCs/>
                <w:sz w:val="24"/>
                <w:szCs w:val="24"/>
                <w:bdr w:val="none" w:sz="0" w:space="0" w:color="auto" w:frame="1"/>
                <w:lang w:eastAsia="ru-RU"/>
              </w:rPr>
              <w:t xml:space="preserve"> «Лицей №2</w:t>
            </w:r>
            <w:r>
              <w:rPr>
                <w:rFonts w:ascii="Times New Roman" w:eastAsia="Times New Roman" w:hAnsi="Times New Roman"/>
                <w:iCs/>
                <w:sz w:val="24"/>
                <w:szCs w:val="24"/>
                <w:bdr w:val="none" w:sz="0" w:space="0" w:color="auto" w:frame="1"/>
                <w:lang w:eastAsia="ru-RU"/>
              </w:rPr>
              <w:t>»</w:t>
            </w:r>
            <w:r w:rsidR="00503024" w:rsidRPr="008F59E5">
              <w:rPr>
                <w:rFonts w:ascii="Times New Roman" w:eastAsia="Times New Roman" w:hAnsi="Times New Roman"/>
                <w:iCs/>
                <w:sz w:val="24"/>
                <w:szCs w:val="24"/>
                <w:bdr w:val="none" w:sz="0" w:space="0" w:color="auto" w:frame="1"/>
                <w:lang w:eastAsia="ru-RU"/>
              </w:rPr>
              <w:t xml:space="preserve"> г.Буинска </w:t>
            </w:r>
            <w:r>
              <w:rPr>
                <w:rFonts w:ascii="Times New Roman" w:eastAsia="Times New Roman" w:hAnsi="Times New Roman"/>
                <w:iCs/>
                <w:sz w:val="24"/>
                <w:szCs w:val="24"/>
                <w:bdr w:val="none" w:sz="0" w:space="0" w:color="auto" w:frame="1"/>
                <w:lang w:eastAsia="ru-RU"/>
              </w:rPr>
              <w:t xml:space="preserve">БМР </w:t>
            </w:r>
            <w:r w:rsidR="00503024" w:rsidRPr="008F59E5">
              <w:rPr>
                <w:rFonts w:ascii="Times New Roman" w:eastAsia="Times New Roman" w:hAnsi="Times New Roman"/>
                <w:iCs/>
                <w:sz w:val="24"/>
                <w:szCs w:val="24"/>
                <w:bdr w:val="none" w:sz="0" w:space="0" w:color="auto" w:frame="1"/>
                <w:lang w:eastAsia="ru-RU"/>
              </w:rPr>
              <w:t>РТ</w:t>
            </w:r>
          </w:p>
        </w:tc>
        <w:tc>
          <w:tcPr>
            <w:tcW w:w="2126" w:type="dxa"/>
          </w:tcPr>
          <w:p w:rsidR="00503024" w:rsidRPr="008F59E5" w:rsidRDefault="0050302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503024" w:rsidRPr="008F59E5" w:rsidTr="0036206A">
        <w:tc>
          <w:tcPr>
            <w:tcW w:w="1526" w:type="dxa"/>
          </w:tcPr>
          <w:p w:rsidR="00503024" w:rsidRPr="008F59E5" w:rsidRDefault="00503024" w:rsidP="00D35BBC">
            <w:pPr>
              <w:spacing w:after="200"/>
              <w:jc w:val="center"/>
              <w:rPr>
                <w:rFonts w:ascii="Times New Roman" w:hAnsi="Times New Roman"/>
                <w:sz w:val="24"/>
                <w:szCs w:val="24"/>
              </w:rPr>
            </w:pPr>
            <w:r w:rsidRPr="008F59E5">
              <w:rPr>
                <w:rFonts w:ascii="Times New Roman" w:hAnsi="Times New Roman"/>
                <w:sz w:val="24"/>
                <w:szCs w:val="24"/>
              </w:rPr>
              <w:t>5-6.</w:t>
            </w:r>
          </w:p>
        </w:tc>
        <w:tc>
          <w:tcPr>
            <w:tcW w:w="1276" w:type="dxa"/>
          </w:tcPr>
          <w:p w:rsidR="00503024" w:rsidRPr="008F59E5" w:rsidRDefault="00503024" w:rsidP="00D35BBC">
            <w:pPr>
              <w:spacing w:after="200"/>
              <w:jc w:val="center"/>
              <w:rPr>
                <w:rFonts w:ascii="Times New Roman" w:hAnsi="Times New Roman"/>
                <w:sz w:val="24"/>
                <w:szCs w:val="24"/>
              </w:rPr>
            </w:pPr>
          </w:p>
        </w:tc>
        <w:tc>
          <w:tcPr>
            <w:tcW w:w="1701" w:type="dxa"/>
          </w:tcPr>
          <w:p w:rsidR="00503024" w:rsidRPr="008F59E5" w:rsidRDefault="00503024" w:rsidP="00D35BBC">
            <w:pPr>
              <w:spacing w:after="200"/>
              <w:rPr>
                <w:rFonts w:ascii="Times New Roman" w:hAnsi="Times New Roman"/>
                <w:sz w:val="24"/>
                <w:szCs w:val="24"/>
              </w:rPr>
            </w:pPr>
            <w:r w:rsidRPr="008F59E5">
              <w:rPr>
                <w:rFonts w:ascii="Times New Roman" w:hAnsi="Times New Roman"/>
                <w:sz w:val="24"/>
                <w:szCs w:val="24"/>
              </w:rPr>
              <w:t>Линии на шахматной доске. Диагонали.</w:t>
            </w:r>
          </w:p>
        </w:tc>
        <w:tc>
          <w:tcPr>
            <w:tcW w:w="5103" w:type="dxa"/>
          </w:tcPr>
          <w:p w:rsidR="00503024" w:rsidRPr="008F59E5" w:rsidRDefault="00503024" w:rsidP="00D35BBC">
            <w:pPr>
              <w:rPr>
                <w:rFonts w:ascii="Times New Roman" w:hAnsi="Times New Roman"/>
                <w:sz w:val="24"/>
                <w:szCs w:val="24"/>
              </w:rPr>
            </w:pPr>
            <w:r w:rsidRPr="008F59E5">
              <w:rPr>
                <w:rFonts w:ascii="Times New Roman" w:hAnsi="Times New Roman"/>
                <w:sz w:val="24"/>
                <w:szCs w:val="24"/>
              </w:rPr>
              <w:t xml:space="preserve">   Диагональ. Отличие диагонали от горизонтали и вертикали. Количество полей в диагонали. Большая белая и большая черная диагонали. Короткие диагонали.</w:t>
            </w:r>
          </w:p>
          <w:p w:rsidR="00503024" w:rsidRPr="008F59E5" w:rsidRDefault="00503024" w:rsidP="00D35BBC">
            <w:pPr>
              <w:rPr>
                <w:rFonts w:ascii="Times New Roman" w:hAnsi="Times New Roman"/>
                <w:i/>
                <w:sz w:val="24"/>
                <w:szCs w:val="24"/>
              </w:rPr>
            </w:pPr>
            <w:r w:rsidRPr="008F59E5">
              <w:rPr>
                <w:rFonts w:ascii="Times New Roman" w:hAnsi="Times New Roman"/>
                <w:i/>
                <w:sz w:val="24"/>
                <w:szCs w:val="24"/>
              </w:rPr>
              <w:t xml:space="preserve">Чтение-инсценировка дидактической сказки из книги И.Г.Сухина «Приключения в шахматной стране» (с.132-135). </w:t>
            </w:r>
          </w:p>
          <w:p w:rsidR="00503024" w:rsidRPr="008F59E5" w:rsidRDefault="00503024" w:rsidP="00D35BBC">
            <w:pPr>
              <w:spacing w:after="200"/>
              <w:rPr>
                <w:rFonts w:ascii="Times New Roman" w:hAnsi="Times New Roman"/>
                <w:i/>
                <w:sz w:val="24"/>
                <w:szCs w:val="24"/>
              </w:rPr>
            </w:pPr>
            <w:r w:rsidRPr="008F59E5">
              <w:rPr>
                <w:rFonts w:ascii="Times New Roman" w:hAnsi="Times New Roman"/>
                <w:i/>
                <w:sz w:val="24"/>
                <w:szCs w:val="24"/>
              </w:rPr>
              <w:t>Дидактические задания и игры «Диагональ».</w:t>
            </w:r>
          </w:p>
        </w:tc>
        <w:tc>
          <w:tcPr>
            <w:tcW w:w="1275" w:type="dxa"/>
          </w:tcPr>
          <w:p w:rsidR="00503024" w:rsidRPr="008F59E5" w:rsidRDefault="0050302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503024" w:rsidRPr="008F59E5" w:rsidRDefault="00BB3564" w:rsidP="00D35BBC">
            <w:pPr>
              <w:rPr>
                <w:rFonts w:ascii="Times New Roman" w:hAnsi="Times New Roman"/>
                <w:sz w:val="24"/>
                <w:szCs w:val="24"/>
              </w:rPr>
            </w:pPr>
            <w:r>
              <w:rPr>
                <w:rFonts w:ascii="Times New Roman" w:eastAsia="Times New Roman" w:hAnsi="Times New Roman"/>
                <w:iCs/>
                <w:sz w:val="24"/>
                <w:szCs w:val="24"/>
                <w:bdr w:val="none" w:sz="0" w:space="0" w:color="auto" w:frame="1"/>
                <w:lang w:eastAsia="ru-RU"/>
              </w:rPr>
              <w:t>МБОУ</w:t>
            </w:r>
            <w:r w:rsidRPr="008F59E5">
              <w:rPr>
                <w:rFonts w:ascii="Times New Roman" w:eastAsia="Times New Roman" w:hAnsi="Times New Roman"/>
                <w:iCs/>
                <w:sz w:val="24"/>
                <w:szCs w:val="24"/>
                <w:bdr w:val="none" w:sz="0" w:space="0" w:color="auto" w:frame="1"/>
                <w:lang w:eastAsia="ru-RU"/>
              </w:rPr>
              <w:t xml:space="preserve"> «Лицей №2</w:t>
            </w:r>
            <w:r>
              <w:rPr>
                <w:rFonts w:ascii="Times New Roman" w:eastAsia="Times New Roman" w:hAnsi="Times New Roman"/>
                <w:iCs/>
                <w:sz w:val="24"/>
                <w:szCs w:val="24"/>
                <w:bdr w:val="none" w:sz="0" w:space="0" w:color="auto" w:frame="1"/>
                <w:lang w:eastAsia="ru-RU"/>
              </w:rPr>
              <w:t>»</w:t>
            </w:r>
            <w:r w:rsidRPr="008F59E5">
              <w:rPr>
                <w:rFonts w:ascii="Times New Roman" w:eastAsia="Times New Roman" w:hAnsi="Times New Roman"/>
                <w:iCs/>
                <w:sz w:val="24"/>
                <w:szCs w:val="24"/>
                <w:bdr w:val="none" w:sz="0" w:space="0" w:color="auto" w:frame="1"/>
                <w:lang w:eastAsia="ru-RU"/>
              </w:rPr>
              <w:t xml:space="preserve"> г.Буинска </w:t>
            </w:r>
            <w:r>
              <w:rPr>
                <w:rFonts w:ascii="Times New Roman" w:eastAsia="Times New Roman" w:hAnsi="Times New Roman"/>
                <w:iCs/>
                <w:sz w:val="24"/>
                <w:szCs w:val="24"/>
                <w:bdr w:val="none" w:sz="0" w:space="0" w:color="auto" w:frame="1"/>
                <w:lang w:eastAsia="ru-RU"/>
              </w:rPr>
              <w:t xml:space="preserve">БМР </w:t>
            </w:r>
            <w:r w:rsidRPr="008F59E5">
              <w:rPr>
                <w:rFonts w:ascii="Times New Roman" w:eastAsia="Times New Roman" w:hAnsi="Times New Roman"/>
                <w:iCs/>
                <w:sz w:val="24"/>
                <w:szCs w:val="24"/>
                <w:bdr w:val="none" w:sz="0" w:space="0" w:color="auto" w:frame="1"/>
                <w:lang w:eastAsia="ru-RU"/>
              </w:rPr>
              <w:t>РТ</w:t>
            </w:r>
          </w:p>
        </w:tc>
        <w:tc>
          <w:tcPr>
            <w:tcW w:w="2126" w:type="dxa"/>
          </w:tcPr>
          <w:p w:rsidR="00503024" w:rsidRPr="008F59E5" w:rsidRDefault="0050302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36206A">
        <w:tc>
          <w:tcPr>
            <w:tcW w:w="1526" w:type="dxa"/>
          </w:tcPr>
          <w:p w:rsidR="00BB3564" w:rsidRPr="008F59E5" w:rsidRDefault="00BB3564" w:rsidP="00D35BBC">
            <w:pPr>
              <w:spacing w:after="200"/>
              <w:jc w:val="center"/>
              <w:rPr>
                <w:rFonts w:ascii="Times New Roman" w:hAnsi="Times New Roman"/>
                <w:sz w:val="24"/>
                <w:szCs w:val="24"/>
              </w:rPr>
            </w:pPr>
            <w:r w:rsidRPr="008F59E5">
              <w:rPr>
                <w:rFonts w:ascii="Times New Roman" w:hAnsi="Times New Roman"/>
                <w:sz w:val="24"/>
                <w:szCs w:val="24"/>
              </w:rPr>
              <w:t>7-8.</w:t>
            </w:r>
          </w:p>
        </w:tc>
        <w:tc>
          <w:tcPr>
            <w:tcW w:w="1276" w:type="dxa"/>
          </w:tcPr>
          <w:p w:rsidR="00BB3564" w:rsidRPr="008F59E5" w:rsidRDefault="00BB3564" w:rsidP="00D35BBC">
            <w:pPr>
              <w:spacing w:after="200"/>
              <w:jc w:val="center"/>
              <w:rPr>
                <w:rFonts w:ascii="Times New Roman" w:hAnsi="Times New Roman"/>
                <w:sz w:val="24"/>
                <w:szCs w:val="24"/>
              </w:rPr>
            </w:pPr>
          </w:p>
        </w:tc>
        <w:tc>
          <w:tcPr>
            <w:tcW w:w="1701" w:type="dxa"/>
          </w:tcPr>
          <w:p w:rsidR="00BB3564" w:rsidRPr="008F59E5" w:rsidRDefault="00BB3564" w:rsidP="00D35BBC">
            <w:pPr>
              <w:spacing w:after="200"/>
              <w:rPr>
                <w:rFonts w:ascii="Times New Roman" w:hAnsi="Times New Roman"/>
                <w:sz w:val="24"/>
                <w:szCs w:val="24"/>
              </w:rPr>
            </w:pPr>
            <w:r w:rsidRPr="008F59E5">
              <w:rPr>
                <w:rFonts w:ascii="Times New Roman" w:hAnsi="Times New Roman"/>
                <w:sz w:val="24"/>
                <w:szCs w:val="24"/>
              </w:rPr>
              <w:t>Центр шахматной доски.</w:t>
            </w:r>
          </w:p>
        </w:tc>
        <w:tc>
          <w:tcPr>
            <w:tcW w:w="5103" w:type="dxa"/>
          </w:tcPr>
          <w:p w:rsidR="00BB3564" w:rsidRPr="008F59E5" w:rsidRDefault="00BB3564" w:rsidP="00D35BBC">
            <w:pPr>
              <w:spacing w:after="200"/>
              <w:rPr>
                <w:rFonts w:ascii="Times New Roman" w:hAnsi="Times New Roman"/>
                <w:sz w:val="24"/>
                <w:szCs w:val="24"/>
              </w:rPr>
            </w:pPr>
            <w:r w:rsidRPr="008F59E5">
              <w:rPr>
                <w:rFonts w:ascii="Times New Roman" w:hAnsi="Times New Roman"/>
                <w:sz w:val="24"/>
                <w:szCs w:val="24"/>
              </w:rPr>
              <w:t xml:space="preserve">   Центр. Форма центра. Количество полей в центре. Расположение черных и белых полей в центре доски.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4425"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1-2.(9-10.)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Шахматные фигуры. </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Белые и черные фигуры. Ладья, слон, ферзь, конь, пешка, король.</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и игры «Волшебный мешочек», «Угадай-ка», «Секретная фигура», «Что общего», «Большая и маленькая».</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Просмотр диафильма «Приключения в Шахматной стране. Первый шаг в мир шахмат».</w:t>
            </w:r>
          </w:p>
        </w:tc>
        <w:tc>
          <w:tcPr>
            <w:tcW w:w="1275"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D35BBC">
            <w:pPr>
              <w:rPr>
                <w:rFonts w:ascii="Times New Roman" w:hAnsi="Times New Roman"/>
                <w:sz w:val="24"/>
                <w:szCs w:val="24"/>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3-4.(11-12)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Шахматные фигуры</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Белые и черные фигуры. Ладья, слон, ферзь, конь, пешка, король.</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и игры «Волшебный мешочек», «Угадай-ка», «Секретная фигура», «Что общего», «Большая и маленькая».</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Просмотр диафильма «Приключения в Шахматной стране. Первый шаг в мир шахмат».</w:t>
            </w:r>
          </w:p>
        </w:tc>
        <w:tc>
          <w:tcPr>
            <w:tcW w:w="1275"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5-6.(13-14.)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Сравнительная сила фигур.</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Сравнительная сила фигур.</w:t>
            </w:r>
          </w:p>
        </w:tc>
        <w:tc>
          <w:tcPr>
            <w:tcW w:w="1275"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(15-16)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Сравнительная сила фигур.</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Сравнительная сила фигур.</w:t>
            </w:r>
          </w:p>
        </w:tc>
        <w:tc>
          <w:tcPr>
            <w:tcW w:w="1275"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r w:rsidRPr="008F59E5">
              <w:rPr>
                <w:rFonts w:ascii="Times New Roman" w:eastAsia="Times New Roman" w:hAnsi="Times New Roman"/>
                <w:sz w:val="24"/>
                <w:szCs w:val="24"/>
                <w:lang w:eastAsia="ru-RU"/>
              </w:rPr>
              <w:t xml:space="preserve"> зачет</w:t>
            </w:r>
          </w:p>
        </w:tc>
      </w:tr>
      <w:tr w:rsidR="00BB3564" w:rsidRPr="008F59E5" w:rsidTr="0036206A">
        <w:tc>
          <w:tcPr>
            <w:tcW w:w="14425"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1-2.(17-18.)</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Расстановка фигур перед шахматной партией. Правило: </w:t>
            </w:r>
            <w:r w:rsidRPr="008F59E5">
              <w:rPr>
                <w:rFonts w:ascii="Times New Roman" w:hAnsi="Times New Roman"/>
                <w:b/>
                <w:i/>
                <w:sz w:val="24"/>
                <w:szCs w:val="24"/>
              </w:rPr>
              <w:t>«Каждый ферзь любит свой цвет»</w:t>
            </w:r>
            <w:r w:rsidRPr="008F59E5">
              <w:rPr>
                <w:rFonts w:ascii="Times New Roman" w:hAnsi="Times New Roman"/>
                <w:sz w:val="24"/>
                <w:szCs w:val="24"/>
              </w:rPr>
              <w:t>. Связь между горизонталями, вертикалями, диагоналями и начальным положением фигур.</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и игры «Мешочек», </w:t>
            </w:r>
            <w:r w:rsidRPr="008F59E5">
              <w:rPr>
                <w:rFonts w:ascii="Times New Roman" w:hAnsi="Times New Roman"/>
                <w:sz w:val="24"/>
                <w:szCs w:val="24"/>
              </w:rPr>
              <w:lastRenderedPageBreak/>
              <w:t>«Да или нет», «Мяч».</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Просмотр диафильма «Книга шахматной мудрости. Второй шаг в мир шахмат».</w:t>
            </w:r>
          </w:p>
        </w:tc>
        <w:tc>
          <w:tcPr>
            <w:tcW w:w="1275"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D35BBC">
            <w:pPr>
              <w:rPr>
                <w:rFonts w:ascii="Times New Roman" w:hAnsi="Times New Roman"/>
                <w:sz w:val="24"/>
                <w:szCs w:val="24"/>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3-4. (19-20)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Расстановка фигур перед шахматной партией. Правило: </w:t>
            </w:r>
            <w:r w:rsidRPr="008F59E5">
              <w:rPr>
                <w:rFonts w:ascii="Times New Roman" w:hAnsi="Times New Roman"/>
                <w:b/>
                <w:i/>
                <w:sz w:val="24"/>
                <w:szCs w:val="24"/>
              </w:rPr>
              <w:t>«Каждый ферзь любит свой цвет»</w:t>
            </w:r>
            <w:r w:rsidRPr="008F59E5">
              <w:rPr>
                <w:rFonts w:ascii="Times New Roman" w:hAnsi="Times New Roman"/>
                <w:sz w:val="24"/>
                <w:szCs w:val="24"/>
              </w:rPr>
              <w:t>. Связь между горизонталями, вертикалями, диагоналями и начальным положением фигур.</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и игры «Мешочек», «Да или нет», «Мяч».</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Просмотр диафильма «Книга шахматной мудрости. Второй шаг в мир шахмат».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36206A">
        <w:tc>
          <w:tcPr>
            <w:tcW w:w="14425"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(21-22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Расстановка фигур перед шахматной партией. Правило: </w:t>
            </w:r>
            <w:r w:rsidRPr="008F59E5">
              <w:rPr>
                <w:rFonts w:ascii="Times New Roman" w:hAnsi="Times New Roman"/>
                <w:b/>
                <w:i/>
                <w:sz w:val="24"/>
                <w:szCs w:val="24"/>
              </w:rPr>
              <w:t>«Каждый ферзь любит свой цвет»</w:t>
            </w:r>
            <w:r w:rsidRPr="008F59E5">
              <w:rPr>
                <w:rFonts w:ascii="Times New Roman" w:hAnsi="Times New Roman"/>
                <w:sz w:val="24"/>
                <w:szCs w:val="24"/>
              </w:rPr>
              <w:t>. Связь между горизонталями, вертикалями, диагоналями и начальным положением фигур.</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и игры «Мешочек», «Да или нет», «Мяч».</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Просмотр диафильма «Книга шахматной мудрости. Второй шаг в мир шахмат».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(23-24)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Расстановка фигур перед шахматной партией. Правило: </w:t>
            </w:r>
            <w:r w:rsidRPr="008F59E5">
              <w:rPr>
                <w:rFonts w:ascii="Times New Roman" w:hAnsi="Times New Roman"/>
                <w:b/>
                <w:i/>
                <w:sz w:val="24"/>
                <w:szCs w:val="24"/>
              </w:rPr>
              <w:t>«Каждый ферзь любит свой цвет»</w:t>
            </w:r>
            <w:r w:rsidRPr="008F59E5">
              <w:rPr>
                <w:rFonts w:ascii="Times New Roman" w:hAnsi="Times New Roman"/>
                <w:sz w:val="24"/>
                <w:szCs w:val="24"/>
              </w:rPr>
              <w:t>. Связь между горизонталями, вертикалями, диагоналями и начальным положением фигур.</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и игры «Мешочек», «Да или нет», «Мяч».</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Просмотр диафильма «Книга шахматной мудрости. Второй шаг в мир шахмат».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(25-26)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Начальная позиция в </w:t>
            </w:r>
            <w:r w:rsidRPr="008F59E5">
              <w:rPr>
                <w:rFonts w:ascii="Times New Roman" w:hAnsi="Times New Roman"/>
                <w:sz w:val="24"/>
                <w:szCs w:val="24"/>
              </w:rPr>
              <w:lastRenderedPageBreak/>
              <w:t>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Расстановка фигур перед шахматной партией. Правило: </w:t>
            </w:r>
            <w:r w:rsidRPr="008F59E5">
              <w:rPr>
                <w:rFonts w:ascii="Times New Roman" w:hAnsi="Times New Roman"/>
                <w:b/>
                <w:i/>
                <w:sz w:val="24"/>
                <w:szCs w:val="24"/>
              </w:rPr>
              <w:t xml:space="preserve">«Каждый ферзь любит </w:t>
            </w:r>
            <w:r w:rsidRPr="008F59E5">
              <w:rPr>
                <w:rFonts w:ascii="Times New Roman" w:hAnsi="Times New Roman"/>
                <w:b/>
                <w:i/>
                <w:sz w:val="24"/>
                <w:szCs w:val="24"/>
              </w:rPr>
              <w:lastRenderedPageBreak/>
              <w:t>свой цвет»</w:t>
            </w:r>
            <w:r w:rsidRPr="008F59E5">
              <w:rPr>
                <w:rFonts w:ascii="Times New Roman" w:hAnsi="Times New Roman"/>
                <w:sz w:val="24"/>
                <w:szCs w:val="24"/>
              </w:rPr>
              <w:t>. Связь между горизонталями, вертикалями, диагоналями и начальным положением фигур.</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и игры «Мешочек», «Да или нет», «Мяч».</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Просмотр диафильма «Книга шахматной мудрости. Второй шаг в мир шахмат».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281F3B">
              <w:rPr>
                <w:rFonts w:ascii="Times New Roman" w:eastAsia="Times New Roman" w:hAnsi="Times New Roman"/>
                <w:iCs/>
                <w:sz w:val="24"/>
                <w:szCs w:val="24"/>
                <w:bdr w:val="none" w:sz="0" w:space="0" w:color="auto" w:frame="1"/>
                <w:lang w:eastAsia="ru-RU"/>
              </w:rPr>
              <w:t xml:space="preserve">МБОУ «Лицей </w:t>
            </w:r>
            <w:r w:rsidRPr="00281F3B">
              <w:rPr>
                <w:rFonts w:ascii="Times New Roman" w:eastAsia="Times New Roman" w:hAnsi="Times New Roman"/>
                <w:iCs/>
                <w:sz w:val="24"/>
                <w:szCs w:val="24"/>
                <w:bdr w:val="none" w:sz="0" w:space="0" w:color="auto" w:frame="1"/>
                <w:lang w:eastAsia="ru-RU"/>
              </w:rPr>
              <w:lastRenderedPageBreak/>
              <w:t>№2»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w:t>
            </w:r>
            <w:r w:rsidRPr="008F59E5">
              <w:rPr>
                <w:rFonts w:ascii="Times New Roman" w:hAnsi="Times New Roman"/>
                <w:sz w:val="24"/>
                <w:szCs w:val="24"/>
              </w:rPr>
              <w:lastRenderedPageBreak/>
              <w:t>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7-8 (27-28)</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Первоначальные понятия.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этюды.</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7A2AE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(29-30)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Первоначальные понятия.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этюды.</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7A2AE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iCs/>
                <w:sz w:val="24"/>
                <w:szCs w:val="24"/>
              </w:rPr>
              <w:t xml:space="preserve">Дидактические игры и задания «Лабиринт», «Перехитри часовых», «Один в поле воин», «Кратчайший путь». </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11-12(31-32)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Первоначальные понятия.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этюды.</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7A2AE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(33-34)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Первоначальные понятия.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w:t>
            </w:r>
            <w:r w:rsidRPr="008F59E5">
              <w:rPr>
                <w:rFonts w:ascii="Times New Roman" w:hAnsi="Times New Roman"/>
                <w:sz w:val="24"/>
                <w:szCs w:val="24"/>
              </w:rPr>
              <w:lastRenderedPageBreak/>
              <w:t>этюды.</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ED122D">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15-16 (35-36)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Начальная позиция в шахматах.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Первоначальные понятия. Запись партий. Мат, ничья. Относительная ценность фигур. Практические занятия: упражнения на запоминание правил шахматной нотации, игры с ограниченным набором фигур, простейшие этюды..</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ED122D">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726E46" w:rsidRPr="008F59E5" w:rsidTr="0036206A">
        <w:tc>
          <w:tcPr>
            <w:tcW w:w="14425" w:type="dxa"/>
            <w:gridSpan w:val="7"/>
          </w:tcPr>
          <w:p w:rsidR="00726E46" w:rsidRPr="008F59E5" w:rsidRDefault="00726E46"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1-2.(37-38)</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Ладья.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Место ладьи в начальном положении. Ход ладьи. Взятие.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и задания «Лабиринт», «Перехитри часовых», «Один в поле воин», «Кратчайший путь».</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2027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3-4.(39-40.)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Ладья.</w:t>
            </w:r>
          </w:p>
        </w:tc>
        <w:tc>
          <w:tcPr>
            <w:tcW w:w="510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2027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5-6.(41-42.)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Слон.</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Место слона в начальном положении. Ход слона. Взятие. Белопольные и чернопольные слоны. Разноцветные и одноцветные слоны. Качество. Легкая и тяжелая фигура.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«Лабиринт», «Перехитри часовых», «Один в поле воин», «Кратчайший путь».</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2027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7-8.(43-44)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Слон.</w:t>
            </w:r>
          </w:p>
        </w:tc>
        <w:tc>
          <w:tcPr>
            <w:tcW w:w="510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«Захват контрольного поля», «Защита контрольного поля», «Игра на уничтожение» (слон против слона, два слона </w:t>
            </w:r>
            <w:r w:rsidRPr="008F59E5">
              <w:rPr>
                <w:rFonts w:ascii="Times New Roman" w:hAnsi="Times New Roman"/>
                <w:i/>
                <w:sz w:val="24"/>
                <w:szCs w:val="24"/>
              </w:rPr>
              <w:lastRenderedPageBreak/>
              <w:t>против двух),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920279">
              <w:rPr>
                <w:rFonts w:ascii="Times New Roman" w:eastAsia="Times New Roman" w:hAnsi="Times New Roman"/>
                <w:iCs/>
                <w:sz w:val="24"/>
                <w:szCs w:val="24"/>
                <w:bdr w:val="none" w:sz="0" w:space="0" w:color="auto" w:frame="1"/>
                <w:lang w:eastAsia="ru-RU"/>
              </w:rPr>
              <w:t xml:space="preserve">МБОУ «Лицей №2» </w:t>
            </w:r>
            <w:r w:rsidRPr="00920279">
              <w:rPr>
                <w:rFonts w:ascii="Times New Roman" w:eastAsia="Times New Roman" w:hAnsi="Times New Roman"/>
                <w:iCs/>
                <w:sz w:val="24"/>
                <w:szCs w:val="24"/>
                <w:bdr w:val="none" w:sz="0" w:space="0" w:color="auto" w:frame="1"/>
                <w:lang w:eastAsia="ru-RU"/>
              </w:rPr>
              <w:lastRenderedPageBreak/>
              <w:t>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w:t>
            </w:r>
            <w:r w:rsidRPr="008F59E5">
              <w:rPr>
                <w:rFonts w:ascii="Times New Roman" w:eastAsia="Times New Roman" w:hAnsi="Times New Roman"/>
                <w:sz w:val="24"/>
                <w:szCs w:val="24"/>
                <w:lang w:eastAsia="ru-RU"/>
              </w:rPr>
              <w:lastRenderedPageBreak/>
              <w:t>«Интернет»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9-10 (45-46)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Ладья против слона.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Термин «стоять под боем».</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«Перехитри часовых», «Сними часовых», «Атака неприятельской фигуры», «Двойной удар», «Взятие», «Защита», «Выиграй фигуру».</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«Захват контрольного поля», «Защита контрольного поля»,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(47-48)</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Ферзь.</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Место ферзя в начальном положении. Ход ферзя. Взятие. Ферзь – тяжелая фигура.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(49-50)</w:t>
            </w:r>
          </w:p>
        </w:tc>
        <w:tc>
          <w:tcPr>
            <w:tcW w:w="1276" w:type="dxa"/>
          </w:tcPr>
          <w:p w:rsidR="00BB3564" w:rsidRPr="008F59E5" w:rsidRDefault="00BB3564" w:rsidP="00D35BBC">
            <w:pPr>
              <w:jc w:val="center"/>
              <w:rPr>
                <w:rFonts w:ascii="Times New Roman" w:hAnsi="Times New Roman"/>
                <w:sz w:val="24"/>
                <w:szCs w:val="24"/>
                <w:lang w:val="en-US"/>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Ферзь.</w:t>
            </w:r>
          </w:p>
        </w:tc>
        <w:tc>
          <w:tcPr>
            <w:tcW w:w="510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«Захват контрольного поля», «Защита контрольного поля», «Игра на уничтожение» (ферзь против ферзя),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(51-52)</w:t>
            </w:r>
          </w:p>
        </w:tc>
        <w:tc>
          <w:tcPr>
            <w:tcW w:w="1276" w:type="dxa"/>
          </w:tcPr>
          <w:p w:rsidR="00BB3564" w:rsidRPr="008F59E5" w:rsidRDefault="00BB3564" w:rsidP="00D35BBC">
            <w:pPr>
              <w:jc w:val="center"/>
              <w:rPr>
                <w:rFonts w:ascii="Times New Roman" w:hAnsi="Times New Roman"/>
                <w:sz w:val="24"/>
                <w:szCs w:val="24"/>
                <w:lang w:val="en-US"/>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Ферзь против ладьи и слона.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«Перехитри часовых», «Сними часовых», «Атака неприятельской фигуры», «Двойной удар», «Взятие», «Выиграй фигуру».</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w:t>
            </w:r>
            <w:r w:rsidRPr="008F59E5">
              <w:rPr>
                <w:rFonts w:ascii="Times New Roman" w:hAnsi="Times New Roman"/>
                <w:sz w:val="24"/>
                <w:szCs w:val="24"/>
              </w:rPr>
              <w:lastRenderedPageBreak/>
              <w:t>«Ограничение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17-18 (53-54)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Конь.</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Место коня в начальном положении. Ход коня. Взятие. Конь – легкая фигура.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«Лабиринт», «Перехитри часовых», «Один в поле воин», «Кратчайший путь».</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(55-56)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Конь</w:t>
            </w:r>
          </w:p>
        </w:tc>
        <w:tc>
          <w:tcPr>
            <w:tcW w:w="510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(57-58)</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Конь против ферзя, ладьи, слона.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«Перехитри часовых», «Сними часовых», «Атака неприятельской фигуры», «Двойной удар», «Взятие», «Защита», «Выиграй фигуру».</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(59-60)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Пешка.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Место пешек в начальном положении. Ладейные, коневые, слоновые, ферзевые, королевские пешки. Ход пешки. Взятие. Взятие на проходе. Превращение пешки.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«Лабиринт», «Один в поле воин».</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(61-62)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Пешка.</w:t>
            </w:r>
          </w:p>
        </w:tc>
        <w:tc>
          <w:tcPr>
            <w:tcW w:w="510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«Игра на уничтожение» (пешка против пешки, две </w:t>
            </w:r>
            <w:r w:rsidRPr="008F59E5">
              <w:rPr>
                <w:rFonts w:ascii="Times New Roman" w:hAnsi="Times New Roman"/>
                <w:i/>
                <w:sz w:val="24"/>
                <w:szCs w:val="24"/>
              </w:rPr>
              <w:lastRenderedPageBreak/>
              <w:t>пешки против одной, одна пешка против двух, две пешки против двух, многопешечные положения),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 xml:space="preserve">МБОУ «Лицей </w:t>
            </w:r>
            <w:r w:rsidRPr="00A26E31">
              <w:rPr>
                <w:rFonts w:ascii="Times New Roman" w:eastAsia="Times New Roman" w:hAnsi="Times New Roman"/>
                <w:iCs/>
                <w:sz w:val="24"/>
                <w:szCs w:val="24"/>
                <w:bdr w:val="none" w:sz="0" w:space="0" w:color="auto" w:frame="1"/>
                <w:lang w:eastAsia="ru-RU"/>
              </w:rPr>
              <w:lastRenderedPageBreak/>
              <w:t>№2»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lastRenderedPageBreak/>
              <w:t xml:space="preserve">Выполнение практических и </w:t>
            </w:r>
            <w:r w:rsidRPr="008F59E5">
              <w:rPr>
                <w:rFonts w:ascii="Times New Roman" w:hAnsi="Times New Roman"/>
                <w:sz w:val="24"/>
                <w:szCs w:val="24"/>
              </w:rPr>
              <w:lastRenderedPageBreak/>
              <w:t xml:space="preserve">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27-28 (63-64)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Пешка против ферзя, ладьи, коня, слона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«Перехитри часовых», «Атака неприятельской фигуры», «Двойной удар», «Взятие», «Защита», «Выиграй фигуру».</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29-30 (65-66)</w:t>
            </w:r>
          </w:p>
        </w:tc>
        <w:tc>
          <w:tcPr>
            <w:tcW w:w="1276" w:type="dxa"/>
          </w:tcPr>
          <w:p w:rsidR="00BB3564" w:rsidRPr="008F59E5" w:rsidRDefault="00BB3564" w:rsidP="00D35BBC">
            <w:pPr>
              <w:jc w:val="center"/>
              <w:rPr>
                <w:rFonts w:ascii="Times New Roman" w:hAnsi="Times New Roman"/>
                <w:sz w:val="24"/>
                <w:szCs w:val="24"/>
                <w:lang w:val="en-US"/>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Король.</w:t>
            </w:r>
          </w:p>
        </w:tc>
        <w:tc>
          <w:tcPr>
            <w:tcW w:w="5103" w:type="dxa"/>
          </w:tcPr>
          <w:p w:rsidR="00BB3564" w:rsidRPr="008F59E5" w:rsidRDefault="00BB3564" w:rsidP="00D35BBC">
            <w:pPr>
              <w:rPr>
                <w:rFonts w:ascii="Times New Roman" w:hAnsi="Times New Roman"/>
                <w:b/>
                <w:sz w:val="24"/>
                <w:szCs w:val="24"/>
              </w:rPr>
            </w:pPr>
            <w:r w:rsidRPr="008F59E5">
              <w:rPr>
                <w:rFonts w:ascii="Times New Roman" w:hAnsi="Times New Roman"/>
                <w:sz w:val="24"/>
                <w:szCs w:val="24"/>
              </w:rPr>
              <w:t xml:space="preserve">   Место короля в начальном положении. Ход короля. Взятие. </w:t>
            </w:r>
            <w:r w:rsidRPr="008F59E5">
              <w:rPr>
                <w:rFonts w:ascii="Times New Roman" w:hAnsi="Times New Roman"/>
                <w:b/>
                <w:i/>
                <w:sz w:val="24"/>
                <w:szCs w:val="24"/>
              </w:rPr>
              <w:t>Короля не бьют, но и под бой его ставить нельзя</w:t>
            </w:r>
            <w:r w:rsidRPr="008F59E5">
              <w:rPr>
                <w:rFonts w:ascii="Times New Roman" w:hAnsi="Times New Roman"/>
                <w:b/>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«Лабиринт», «Перехитри часовых», «Один в поле воин», «Кратчайший путь».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Дидактическая игра «Игра на уничтожение» (король против короля). </w:t>
            </w:r>
          </w:p>
          <w:p w:rsidR="00BB3564" w:rsidRPr="008F59E5" w:rsidRDefault="00BB3564" w:rsidP="00D35BBC">
            <w:pPr>
              <w:rPr>
                <w:rFonts w:ascii="Times New Roman" w:hAnsi="Times New Roman"/>
                <w:i/>
                <w:sz w:val="24"/>
                <w:szCs w:val="24"/>
              </w:rPr>
            </w:pPr>
            <w:r w:rsidRPr="008F59E5">
              <w:rPr>
                <w:rFonts w:ascii="Times New Roman" w:hAnsi="Times New Roman"/>
                <w:sz w:val="24"/>
                <w:szCs w:val="24"/>
              </w:rPr>
              <w:t>Чтение-инсценировка сказки «Лена, Оля и Баба-Яга»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31-32 (67-68)</w:t>
            </w:r>
          </w:p>
        </w:tc>
        <w:tc>
          <w:tcPr>
            <w:tcW w:w="1276" w:type="dxa"/>
          </w:tcPr>
          <w:p w:rsidR="00BB3564" w:rsidRPr="008F59E5" w:rsidRDefault="00BB3564" w:rsidP="00D35BBC">
            <w:pPr>
              <w:jc w:val="center"/>
              <w:rPr>
                <w:rFonts w:ascii="Times New Roman" w:hAnsi="Times New Roman"/>
                <w:sz w:val="24"/>
                <w:szCs w:val="24"/>
                <w:lang w:val="en-US"/>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Король против других фигур.</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«Перехитри часовых», «Сними часовых», «Атака неприятельской фигуры», «Двойной удар», «Взятие».</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w:t>
            </w:r>
            <w:r w:rsidRPr="008F59E5">
              <w:rPr>
                <w:rFonts w:ascii="Times New Roman" w:hAnsi="Times New Roman"/>
                <w:sz w:val="24"/>
                <w:szCs w:val="24"/>
              </w:rPr>
              <w:lastRenderedPageBreak/>
              <w:t>против ферзя, король против пешки), «Ограничение подвижности».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A26E31">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726E46" w:rsidRPr="008F59E5" w:rsidTr="0036206A">
        <w:tc>
          <w:tcPr>
            <w:tcW w:w="14425" w:type="dxa"/>
            <w:gridSpan w:val="7"/>
          </w:tcPr>
          <w:p w:rsidR="00726E46" w:rsidRPr="008F59E5" w:rsidRDefault="00726E46"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(69-70)</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Шах – угроза королю. Шах ферзем, ладьей, слоном, конем, пешкой. Защита от шаха (3 способа).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«Шах или не шах», «Дай шах», «Пять шахов», «Защита от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(71-72)</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Открытый (вскрытый) шах. Двойной шах.</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«Дай открытый шах», «Дай двойной шах»; игра фигурами из начального положения до первого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(73-74)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 цель игры. Мат ферзем, ладьей, слоном, пешкой.</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в один ход. Мат в один ход ферзем, ладьей, слоном, конем, пешкой (простые примеры).</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«Мат или не мат», «Мат в один ход».</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(75-76)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в один ход: сложные примеры с большим числом фигур.</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«Дай мат в один ход».</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(77-78)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Ничья. Пат.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Пат. Отличие пата от мата. Варианты ничьей. Примеры патовых ситуаций.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«Пат или не пат», </w:t>
            </w:r>
            <w:r w:rsidRPr="008F59E5">
              <w:rPr>
                <w:rFonts w:ascii="Times New Roman" w:hAnsi="Times New Roman"/>
                <w:i/>
                <w:sz w:val="24"/>
                <w:szCs w:val="24"/>
              </w:rPr>
              <w:lastRenderedPageBreak/>
              <w:t>«Пат или 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 xml:space="preserve">МБОУ «Лицей №2» </w:t>
            </w:r>
            <w:r w:rsidRPr="009C4ED2">
              <w:rPr>
                <w:rFonts w:ascii="Times New Roman" w:eastAsia="Times New Roman" w:hAnsi="Times New Roman"/>
                <w:iCs/>
                <w:sz w:val="24"/>
                <w:szCs w:val="24"/>
                <w:bdr w:val="none" w:sz="0" w:space="0" w:color="auto" w:frame="1"/>
                <w:lang w:eastAsia="ru-RU"/>
              </w:rPr>
              <w:lastRenderedPageBreak/>
              <w:t>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lastRenderedPageBreak/>
              <w:t xml:space="preserve">Выполнение практических и контрольных </w:t>
            </w:r>
            <w:r w:rsidRPr="008F59E5">
              <w:rPr>
                <w:rFonts w:ascii="Times New Roman" w:hAnsi="Times New Roman"/>
                <w:sz w:val="24"/>
                <w:szCs w:val="24"/>
              </w:rPr>
              <w:lastRenderedPageBreak/>
              <w:t xml:space="preserve">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11-12 (79-80)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Рокировка.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Длинная и короткая рокировка. Правила рокировки.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«Рокировка».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(69-70)</w:t>
            </w:r>
          </w:p>
        </w:tc>
        <w:tc>
          <w:tcPr>
            <w:tcW w:w="127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lang w:val="en-US"/>
              </w:rPr>
              <w:t>3</w:t>
            </w:r>
            <w:r w:rsidRPr="008F59E5">
              <w:rPr>
                <w:rFonts w:ascii="Times New Roman" w:hAnsi="Times New Roman"/>
                <w:sz w:val="24"/>
                <w:szCs w:val="24"/>
              </w:rPr>
              <w:t>.01</w:t>
            </w: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Шах – угроза королю. Шах ферзем, ладьей, слоном, конем, пешкой. Защита от шаха (3 способа).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«Шах или не шах», «Дай шах», «Пять шахов», «Защита от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«Шах или не шах», «Дай шах», «Пять шахов», «Защита от шаха».</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(71-72)</w:t>
            </w:r>
          </w:p>
        </w:tc>
        <w:tc>
          <w:tcPr>
            <w:tcW w:w="127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lang w:val="en-US"/>
              </w:rPr>
              <w:t>9</w:t>
            </w:r>
            <w:r w:rsidRPr="008F59E5">
              <w:rPr>
                <w:rFonts w:ascii="Times New Roman" w:hAnsi="Times New Roman"/>
                <w:sz w:val="24"/>
                <w:szCs w:val="24"/>
              </w:rPr>
              <w:t>.01</w:t>
            </w: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Открытый (вскрытый) шах. Двойной шах.</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«Дай открытый шах», «Дай двойной шах»; игра фигурами из начального положения до первого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9C4ED2">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Дидактические задания «Дай открытый шах», «Дай двойной шах»; игра фигурами из начального положения до первого шаха.</w:t>
            </w:r>
          </w:p>
        </w:tc>
      </w:tr>
      <w:tr w:rsidR="00726E46" w:rsidRPr="008F59E5" w:rsidTr="0036206A">
        <w:tc>
          <w:tcPr>
            <w:tcW w:w="14425" w:type="dxa"/>
            <w:gridSpan w:val="7"/>
          </w:tcPr>
          <w:p w:rsidR="00726E46" w:rsidRPr="008F59E5" w:rsidRDefault="00726E46"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VI</w:t>
            </w:r>
            <w:r w:rsidRPr="008F59E5">
              <w:rPr>
                <w:rFonts w:ascii="Times New Roman" w:hAnsi="Times New Roman"/>
                <w:b/>
                <w:sz w:val="24"/>
                <w:szCs w:val="24"/>
              </w:rPr>
              <w:t>. Игра всеми фигурами из начального положения.     12 ч.</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(81-82)</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Игра всеми фигурами из начального положения (без пояснения о том, как лучше начинать шахматную партию).</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Дидактическая игра «Два хода».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D35BBC">
            <w:pPr>
              <w:shd w:val="clear" w:color="auto" w:fill="FFFFFF"/>
              <w:jc w:val="both"/>
              <w:textAlignment w:val="baseline"/>
              <w:rPr>
                <w:rFonts w:ascii="Times New Roman" w:eastAsia="Times New Roman" w:hAnsi="Times New Roman"/>
                <w:sz w:val="24"/>
                <w:szCs w:val="24"/>
                <w:lang w:eastAsia="ru-RU"/>
              </w:rPr>
            </w:pPr>
            <w:r w:rsidRPr="008F59E5">
              <w:rPr>
                <w:rFonts w:ascii="Times New Roman" w:eastAsia="Times New Roman" w:hAnsi="Times New Roman"/>
                <w:sz w:val="24"/>
                <w:szCs w:val="24"/>
                <w:lang w:eastAsia="ru-RU"/>
              </w:rPr>
              <w:lastRenderedPageBreak/>
              <w:t>Организационно-деятельностные игры</w:t>
            </w:r>
          </w:p>
          <w:p w:rsidR="00BB3564" w:rsidRPr="008F59E5" w:rsidRDefault="00BB3564" w:rsidP="00D35BBC">
            <w:pPr>
              <w:rPr>
                <w:rFonts w:ascii="Times New Roman" w:hAnsi="Times New Roman"/>
                <w:sz w:val="24"/>
                <w:szCs w:val="24"/>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3-4 (83-84)</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(85-86)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Демонстрация коротких партий.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(87-88)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(89-90)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D35BBC">
            <w:pPr>
              <w:shd w:val="clear" w:color="auto" w:fill="FFFFFF"/>
              <w:jc w:val="both"/>
              <w:textAlignment w:val="baseline"/>
              <w:rPr>
                <w:rFonts w:ascii="Times New Roman" w:eastAsia="Times New Roman" w:hAnsi="Times New Roman"/>
                <w:sz w:val="24"/>
                <w:szCs w:val="24"/>
                <w:lang w:eastAsia="ru-RU"/>
              </w:rPr>
            </w:pPr>
            <w:r w:rsidRPr="008F59E5">
              <w:rPr>
                <w:rFonts w:ascii="Times New Roman" w:eastAsia="Times New Roman" w:hAnsi="Times New Roman"/>
                <w:sz w:val="24"/>
                <w:szCs w:val="24"/>
                <w:lang w:eastAsia="ru-RU"/>
              </w:rPr>
              <w:t>Организационно-деятельностные игры</w:t>
            </w:r>
          </w:p>
          <w:p w:rsidR="00BB3564" w:rsidRPr="008F59E5" w:rsidRDefault="00BB3564" w:rsidP="00D35BBC">
            <w:pPr>
              <w:rPr>
                <w:rFonts w:ascii="Times New Roman" w:hAnsi="Times New Roman"/>
                <w:sz w:val="24"/>
                <w:szCs w:val="24"/>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(91-92)</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партия.</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Демонстрация коротких партий.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8F2C8F">
              <w:rPr>
                <w:rFonts w:ascii="Times New Roman" w:eastAsia="Times New Roman" w:hAnsi="Times New Roman"/>
                <w:iCs/>
                <w:sz w:val="24"/>
                <w:szCs w:val="24"/>
                <w:bdr w:val="none" w:sz="0" w:space="0" w:color="auto" w:frame="1"/>
                <w:lang w:eastAsia="ru-RU"/>
              </w:rPr>
              <w:t xml:space="preserve">МБОУ «Лицей №2» </w:t>
            </w:r>
            <w:r w:rsidRPr="008F2C8F">
              <w:rPr>
                <w:rFonts w:ascii="Times New Roman" w:eastAsia="Times New Roman" w:hAnsi="Times New Roman"/>
                <w:iCs/>
                <w:sz w:val="24"/>
                <w:szCs w:val="24"/>
                <w:bdr w:val="none" w:sz="0" w:space="0" w:color="auto" w:frame="1"/>
                <w:lang w:eastAsia="ru-RU"/>
              </w:rPr>
              <w:lastRenderedPageBreak/>
              <w:t>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контрольных </w:t>
            </w:r>
            <w:r w:rsidRPr="008F59E5">
              <w:rPr>
                <w:rFonts w:ascii="Times New Roman" w:hAnsi="Times New Roman"/>
                <w:sz w:val="24"/>
                <w:szCs w:val="24"/>
              </w:rPr>
              <w:lastRenderedPageBreak/>
              <w:t xml:space="preserve">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726E46" w:rsidRPr="008F59E5" w:rsidTr="0036206A">
        <w:tc>
          <w:tcPr>
            <w:tcW w:w="14425" w:type="dxa"/>
            <w:gridSpan w:val="7"/>
          </w:tcPr>
          <w:p w:rsidR="00726E46" w:rsidRPr="008F59E5" w:rsidRDefault="00726E46"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lastRenderedPageBreak/>
              <w:t>VI</w:t>
            </w:r>
            <w:r w:rsidRPr="008F59E5">
              <w:rPr>
                <w:rFonts w:ascii="Times New Roman" w:hAnsi="Times New Roman"/>
                <w:b/>
                <w:sz w:val="24"/>
                <w:szCs w:val="24"/>
              </w:rPr>
              <w:t>. Игра в  шахматы. 52 ч.</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(93-94</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(95-96)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(97-98)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D35BBC">
            <w:pPr>
              <w:shd w:val="clear" w:color="auto" w:fill="FFFFFF"/>
              <w:jc w:val="both"/>
              <w:textAlignment w:val="baseline"/>
              <w:rPr>
                <w:rFonts w:ascii="Times New Roman" w:eastAsia="Times New Roman" w:hAnsi="Times New Roman"/>
                <w:sz w:val="24"/>
                <w:szCs w:val="24"/>
                <w:lang w:eastAsia="ru-RU"/>
              </w:rPr>
            </w:pPr>
            <w:r w:rsidRPr="008F59E5">
              <w:rPr>
                <w:rFonts w:ascii="Times New Roman" w:eastAsia="Times New Roman" w:hAnsi="Times New Roman"/>
                <w:sz w:val="24"/>
                <w:szCs w:val="24"/>
                <w:lang w:eastAsia="ru-RU"/>
              </w:rPr>
              <w:t>Организационно-деятельностные игры</w:t>
            </w:r>
          </w:p>
          <w:p w:rsidR="00BB3564" w:rsidRPr="008F59E5" w:rsidRDefault="00BB3564" w:rsidP="00D35BBC">
            <w:pPr>
              <w:rPr>
                <w:rFonts w:ascii="Times New Roman" w:hAnsi="Times New Roman"/>
                <w:sz w:val="24"/>
                <w:szCs w:val="24"/>
              </w:rPr>
            </w:pP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(99-100)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(101-102)</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Самые общие рекомендации о принципах разыгрывания дебюта. Игра всеми фигурами </w:t>
            </w:r>
            <w:r w:rsidRPr="008F59E5">
              <w:rPr>
                <w:rFonts w:ascii="Times New Roman" w:hAnsi="Times New Roman"/>
                <w:sz w:val="24"/>
                <w:szCs w:val="24"/>
              </w:rPr>
              <w:lastRenderedPageBreak/>
              <w:t>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 xml:space="preserve">МБОУ «Лицей </w:t>
            </w:r>
            <w:r w:rsidRPr="00533E69">
              <w:rPr>
                <w:rFonts w:ascii="Times New Roman" w:eastAsia="Times New Roman" w:hAnsi="Times New Roman"/>
                <w:iCs/>
                <w:sz w:val="24"/>
                <w:szCs w:val="24"/>
                <w:bdr w:val="none" w:sz="0" w:space="0" w:color="auto" w:frame="1"/>
                <w:lang w:eastAsia="ru-RU"/>
              </w:rPr>
              <w:lastRenderedPageBreak/>
              <w:t>№2»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w:t>
            </w:r>
            <w:r w:rsidRPr="008F59E5">
              <w:rPr>
                <w:rFonts w:ascii="Times New Roman" w:hAnsi="Times New Roman"/>
                <w:sz w:val="24"/>
                <w:szCs w:val="24"/>
              </w:rPr>
              <w:lastRenderedPageBreak/>
              <w:t>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11-12 (103-104)</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(105-106)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(107-108)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 (109-110)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(111-112)</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21-22 (113-114)</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об окончании щашечной партии четыре дамки против одной</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(115-116)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об окончании щашечной партии три дамки против одной</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(117-118)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Дебют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об окончании щашечной партии три дамки против одной</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 (119-120)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 – угроза королю. Шах ферзем, ладьей, слоном, конем, пешкой. Защита от шаха (3 способа).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«Шах или не шах», «Дай шах», «Пять шахов», «Защита от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29-30 (121-122)</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Открытый (вскрытый) шах. Двойной шах.</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Дидактические задания «Дай открытый шах», «Дай двойной шах»; игра фигурами из начального положения до первого шаха.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31-32 (123-124)</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 цель игры. Мат ферзем, ладьей, слоном, пешкой.</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в один ход. Мат в один ход ферзем, </w:t>
            </w:r>
            <w:r w:rsidRPr="008F59E5">
              <w:rPr>
                <w:rFonts w:ascii="Times New Roman" w:hAnsi="Times New Roman"/>
                <w:sz w:val="24"/>
                <w:szCs w:val="24"/>
              </w:rPr>
              <w:lastRenderedPageBreak/>
              <w:t>ладьей, слоном, конем, пешкой (простые примеры).</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Дидактические задания «Мат или не мат», «Мат в один ход».</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 xml:space="preserve">МБОУ «Лицей №2» </w:t>
            </w:r>
            <w:r w:rsidRPr="00533E69">
              <w:rPr>
                <w:rFonts w:ascii="Times New Roman" w:eastAsia="Times New Roman" w:hAnsi="Times New Roman"/>
                <w:iCs/>
                <w:sz w:val="24"/>
                <w:szCs w:val="24"/>
                <w:bdr w:val="none" w:sz="0" w:space="0" w:color="auto" w:frame="1"/>
                <w:lang w:eastAsia="ru-RU"/>
              </w:rPr>
              <w:lastRenderedPageBreak/>
              <w:t>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контрольных </w:t>
            </w:r>
            <w:r w:rsidRPr="008F59E5">
              <w:rPr>
                <w:rFonts w:ascii="Times New Roman" w:hAnsi="Times New Roman"/>
                <w:sz w:val="24"/>
                <w:szCs w:val="24"/>
              </w:rPr>
              <w:lastRenderedPageBreak/>
              <w:t>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33-34 (125-126)</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 в один ход: сложные примеры с большим числом фигур.</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«Дай мат в один ход».</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35-36 (127-128)</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Ничья. Пат.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Пат. Отличие пата от мата. Варианты ничьей. Примеры патовых ситуаций. </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«Пат или не пат», «Пат или 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37-38 (129-130)</w:t>
            </w:r>
          </w:p>
        </w:tc>
        <w:tc>
          <w:tcPr>
            <w:tcW w:w="1276" w:type="dxa"/>
          </w:tcPr>
          <w:p w:rsidR="00BB3564" w:rsidRPr="008F59E5" w:rsidRDefault="00BB3564" w:rsidP="00D35BBC">
            <w:pP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Ничья. Пат.</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Пат. Отличие пата от мата. Варианты ничьей. Примеры патовых ситуаций. </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«Пат или не пат», «Пат или мат.</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39-42 (131-136)</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материала.</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основных вопросов курса.</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36206A">
        <w:tc>
          <w:tcPr>
            <w:tcW w:w="1526"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137-144</w:t>
            </w:r>
          </w:p>
        </w:tc>
        <w:tc>
          <w:tcPr>
            <w:tcW w:w="1276" w:type="dxa"/>
          </w:tcPr>
          <w:p w:rsidR="00BB3564" w:rsidRPr="008F59E5" w:rsidRDefault="00BB3564" w:rsidP="00D35BBC">
            <w:pPr>
              <w:jc w:val="center"/>
              <w:rPr>
                <w:rFonts w:ascii="Times New Roman" w:hAnsi="Times New Roman"/>
                <w:sz w:val="24"/>
                <w:szCs w:val="24"/>
              </w:rPr>
            </w:pPr>
          </w:p>
        </w:tc>
        <w:tc>
          <w:tcPr>
            <w:tcW w:w="170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Итоговое тестирование. Анкетировапние. Сеанс одновременной игры.</w:t>
            </w:r>
          </w:p>
        </w:tc>
        <w:tc>
          <w:tcPr>
            <w:tcW w:w="510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основных вопросов курса. Проведение руководителем кружка сеансов одновременной игры (в том числе тематических) с последующим разбором партий с кружковцами.</w:t>
            </w:r>
          </w:p>
        </w:tc>
        <w:tc>
          <w:tcPr>
            <w:tcW w:w="1275"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18" w:type="dxa"/>
          </w:tcPr>
          <w:p w:rsidR="00BB3564" w:rsidRDefault="00BB3564">
            <w:r w:rsidRPr="00533E69">
              <w:rPr>
                <w:rFonts w:ascii="Times New Roman" w:eastAsia="Times New Roman" w:hAnsi="Times New Roman"/>
                <w:iCs/>
                <w:sz w:val="24"/>
                <w:szCs w:val="24"/>
                <w:bdr w:val="none" w:sz="0" w:space="0" w:color="auto" w:frame="1"/>
                <w:lang w:eastAsia="ru-RU"/>
              </w:rPr>
              <w:t>МБОУ «Лицей №2» г.Буинска БМР РТ</w:t>
            </w:r>
          </w:p>
        </w:tc>
        <w:tc>
          <w:tcPr>
            <w:tcW w:w="2126"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w:t>
            </w:r>
            <w:r w:rsidRPr="008F59E5">
              <w:rPr>
                <w:rFonts w:ascii="Times New Roman" w:eastAsia="Times New Roman" w:hAnsi="Times New Roman"/>
                <w:sz w:val="24"/>
                <w:szCs w:val="24"/>
                <w:lang w:eastAsia="ru-RU"/>
              </w:rPr>
              <w:lastRenderedPageBreak/>
              <w:t>«Интернет»</w:t>
            </w:r>
          </w:p>
        </w:tc>
      </w:tr>
    </w:tbl>
    <w:p w:rsidR="00D35BBC" w:rsidRPr="008F59E5" w:rsidRDefault="00D35BBC" w:rsidP="00D35BBC">
      <w:pPr>
        <w:spacing w:after="0" w:line="240" w:lineRule="auto"/>
        <w:jc w:val="center"/>
        <w:rPr>
          <w:rFonts w:ascii="Times New Roman" w:eastAsia="Times New Roman" w:hAnsi="Times New Roman"/>
          <w:b/>
          <w:iCs/>
          <w:sz w:val="24"/>
          <w:szCs w:val="24"/>
          <w:bdr w:val="none" w:sz="0" w:space="0" w:color="auto" w:frame="1"/>
          <w:lang w:eastAsia="ru-RU"/>
        </w:rPr>
      </w:pPr>
    </w:p>
    <w:p w:rsidR="0067404E" w:rsidRPr="008F59E5" w:rsidRDefault="0067404E"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eastAsia="ru-RU"/>
        </w:rPr>
        <w:t>Календарный учебный график дополнительной общеобразовательной общеразвивающей программы</w:t>
      </w:r>
    </w:p>
    <w:p w:rsidR="0067404E" w:rsidRPr="008F59E5" w:rsidRDefault="0067404E"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eastAsia="ru-RU"/>
        </w:rPr>
        <w:t>2обучения.</w:t>
      </w:r>
    </w:p>
    <w:tbl>
      <w:tblPr>
        <w:tblStyle w:val="ac"/>
        <w:tblW w:w="22000" w:type="dxa"/>
        <w:tblLook w:val="04A0"/>
      </w:tblPr>
      <w:tblGrid>
        <w:gridCol w:w="810"/>
        <w:gridCol w:w="1238"/>
        <w:gridCol w:w="2013"/>
        <w:gridCol w:w="5962"/>
        <w:gridCol w:w="1417"/>
        <w:gridCol w:w="1497"/>
        <w:gridCol w:w="2163"/>
        <w:gridCol w:w="237"/>
        <w:gridCol w:w="282"/>
        <w:gridCol w:w="236"/>
        <w:gridCol w:w="2022"/>
        <w:gridCol w:w="2055"/>
        <w:gridCol w:w="2068"/>
      </w:tblGrid>
      <w:tr w:rsidR="0067404E" w:rsidRPr="008F59E5" w:rsidTr="00BB3564">
        <w:trPr>
          <w:gridAfter w:val="6"/>
          <w:wAfter w:w="6900" w:type="dxa"/>
        </w:trPr>
        <w:tc>
          <w:tcPr>
            <w:tcW w:w="810" w:type="dxa"/>
          </w:tcPr>
          <w:p w:rsidR="0067404E" w:rsidRPr="008F59E5" w:rsidRDefault="00027A38"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xml:space="preserve">№ урока в теме и </w:t>
            </w:r>
            <w:r w:rsidR="0067404E" w:rsidRPr="008F59E5">
              <w:rPr>
                <w:rFonts w:ascii="Times New Roman" w:eastAsia="Times New Roman" w:hAnsi="Times New Roman"/>
                <w:sz w:val="24"/>
                <w:szCs w:val="24"/>
                <w:shd w:val="clear" w:color="auto" w:fill="FFFFFF"/>
              </w:rPr>
              <w:t>№ п/п</w:t>
            </w:r>
          </w:p>
        </w:tc>
        <w:tc>
          <w:tcPr>
            <w:tcW w:w="1238"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дата</w:t>
            </w:r>
          </w:p>
        </w:tc>
        <w:tc>
          <w:tcPr>
            <w:tcW w:w="2013"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xml:space="preserve">Тема занятия </w:t>
            </w:r>
          </w:p>
        </w:tc>
        <w:tc>
          <w:tcPr>
            <w:tcW w:w="5962"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занятия</w:t>
            </w:r>
          </w:p>
        </w:tc>
        <w:tc>
          <w:tcPr>
            <w:tcW w:w="1417"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Количество часов</w:t>
            </w:r>
          </w:p>
        </w:tc>
        <w:tc>
          <w:tcPr>
            <w:tcW w:w="1497"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Место проведения</w:t>
            </w:r>
          </w:p>
        </w:tc>
        <w:tc>
          <w:tcPr>
            <w:tcW w:w="2163" w:type="dxa"/>
          </w:tcPr>
          <w:p w:rsidR="0067404E" w:rsidRPr="008F59E5" w:rsidRDefault="0067404E"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контроля</w:t>
            </w:r>
          </w:p>
        </w:tc>
      </w:tr>
      <w:tr w:rsidR="0067404E" w:rsidRPr="008F59E5" w:rsidTr="00BB3564">
        <w:trPr>
          <w:gridAfter w:val="6"/>
          <w:wAfter w:w="6900" w:type="dxa"/>
        </w:trPr>
        <w:tc>
          <w:tcPr>
            <w:tcW w:w="15100" w:type="dxa"/>
            <w:gridSpan w:val="7"/>
          </w:tcPr>
          <w:p w:rsidR="0067404E" w:rsidRPr="008F59E5" w:rsidRDefault="0067404E"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w:t>
            </w:r>
            <w:r w:rsidRPr="008F59E5">
              <w:rPr>
                <w:rFonts w:ascii="Times New Roman" w:hAnsi="Times New Roman"/>
                <w:b/>
                <w:sz w:val="24"/>
                <w:szCs w:val="24"/>
              </w:rPr>
              <w:t>. Краткая история шахмат .     12 ч.</w:t>
            </w:r>
          </w:p>
        </w:tc>
      </w:tr>
      <w:tr w:rsidR="00503024" w:rsidRPr="008F59E5" w:rsidTr="00BB3564">
        <w:trPr>
          <w:gridAfter w:val="6"/>
          <w:wAfter w:w="6900" w:type="dxa"/>
        </w:trPr>
        <w:tc>
          <w:tcPr>
            <w:tcW w:w="810" w:type="dxa"/>
          </w:tcPr>
          <w:p w:rsidR="00503024" w:rsidRPr="008F59E5" w:rsidRDefault="00503024" w:rsidP="00D35BBC">
            <w:pPr>
              <w:jc w:val="center"/>
              <w:rPr>
                <w:rFonts w:ascii="Times New Roman" w:hAnsi="Times New Roman"/>
                <w:sz w:val="24"/>
                <w:szCs w:val="24"/>
              </w:rPr>
            </w:pPr>
            <w:r w:rsidRPr="008F59E5">
              <w:rPr>
                <w:rFonts w:ascii="Times New Roman" w:hAnsi="Times New Roman"/>
                <w:sz w:val="24"/>
                <w:szCs w:val="24"/>
              </w:rPr>
              <w:t>1-2 (1-2)</w:t>
            </w:r>
          </w:p>
        </w:tc>
        <w:tc>
          <w:tcPr>
            <w:tcW w:w="1238" w:type="dxa"/>
          </w:tcPr>
          <w:p w:rsidR="00503024" w:rsidRPr="008F59E5" w:rsidRDefault="00503024" w:rsidP="00D35BBC">
            <w:pPr>
              <w:jc w:val="center"/>
              <w:rPr>
                <w:rFonts w:ascii="Times New Roman" w:hAnsi="Times New Roman"/>
                <w:sz w:val="24"/>
                <w:szCs w:val="24"/>
              </w:rPr>
            </w:pPr>
          </w:p>
        </w:tc>
        <w:tc>
          <w:tcPr>
            <w:tcW w:w="2013" w:type="dxa"/>
          </w:tcPr>
          <w:p w:rsidR="00503024" w:rsidRPr="008F59E5" w:rsidRDefault="0050302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62" w:type="dxa"/>
          </w:tcPr>
          <w:p w:rsidR="00503024" w:rsidRPr="008F59E5" w:rsidRDefault="00503024" w:rsidP="00D35BBC">
            <w:pPr>
              <w:rPr>
                <w:rFonts w:ascii="Times New Roman" w:hAnsi="Times New Roman"/>
                <w:sz w:val="24"/>
                <w:szCs w:val="24"/>
              </w:rPr>
            </w:pPr>
            <w:r w:rsidRPr="008F59E5">
              <w:rPr>
                <w:rFonts w:ascii="Times New Roman" w:hAnsi="Times New Roman"/>
                <w:sz w:val="24"/>
                <w:szCs w:val="24"/>
              </w:rPr>
              <w:t xml:space="preserve">   Поля. Горизонталь, вертикаль, диагональ, центр. Ходы шахматных фигур. Шах, мат, пат. Начальное положение.</w:t>
            </w:r>
          </w:p>
          <w:p w:rsidR="00503024" w:rsidRPr="008F59E5" w:rsidRDefault="00503024" w:rsidP="00D35BBC">
            <w:pPr>
              <w:rPr>
                <w:rFonts w:ascii="Times New Roman" w:hAnsi="Times New Roman"/>
                <w:sz w:val="24"/>
                <w:szCs w:val="24"/>
              </w:rPr>
            </w:pPr>
            <w:r w:rsidRPr="008F59E5">
              <w:rPr>
                <w:rFonts w:ascii="Times New Roman" w:hAnsi="Times New Roman"/>
                <w:sz w:val="24"/>
                <w:szCs w:val="24"/>
              </w:rPr>
              <w:t xml:space="preserve">   Игровая практика (</w:t>
            </w:r>
            <w:r w:rsidRPr="008F59E5">
              <w:rPr>
                <w:rFonts w:ascii="Times New Roman" w:hAnsi="Times New Roman"/>
                <w:i/>
                <w:sz w:val="24"/>
                <w:szCs w:val="24"/>
              </w:rPr>
              <w:t>игра всеми фигурами из начального положения</w:t>
            </w:r>
            <w:r w:rsidRPr="008F59E5">
              <w:rPr>
                <w:rFonts w:ascii="Times New Roman" w:hAnsi="Times New Roman"/>
                <w:sz w:val="24"/>
                <w:szCs w:val="24"/>
              </w:rPr>
              <w:t>).</w:t>
            </w:r>
          </w:p>
        </w:tc>
        <w:tc>
          <w:tcPr>
            <w:tcW w:w="1417" w:type="dxa"/>
          </w:tcPr>
          <w:p w:rsidR="00503024" w:rsidRPr="008F59E5" w:rsidRDefault="0050302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503024" w:rsidRPr="008F59E5" w:rsidRDefault="00503024" w:rsidP="00D35BBC">
            <w:pPr>
              <w:rPr>
                <w:rFonts w:ascii="Times New Roman" w:hAnsi="Times New Roman"/>
                <w:sz w:val="24"/>
                <w:szCs w:val="24"/>
              </w:rPr>
            </w:pPr>
            <w:r w:rsidRPr="008F59E5">
              <w:rPr>
                <w:rFonts w:ascii="Times New Roman" w:eastAsia="Times New Roman" w:hAnsi="Times New Roman"/>
                <w:iCs/>
                <w:sz w:val="24"/>
                <w:szCs w:val="24"/>
                <w:bdr w:val="none" w:sz="0" w:space="0" w:color="auto" w:frame="1"/>
                <w:lang w:eastAsia="ru-RU"/>
              </w:rPr>
              <w:t>МБОО «Лицей №2 г.Буинска РТ»</w:t>
            </w:r>
          </w:p>
        </w:tc>
        <w:tc>
          <w:tcPr>
            <w:tcW w:w="2163" w:type="dxa"/>
          </w:tcPr>
          <w:p w:rsidR="00503024" w:rsidRPr="008F59E5" w:rsidRDefault="00503024" w:rsidP="00D35BBC">
            <w:pPr>
              <w:rPr>
                <w:rFonts w:ascii="Times New Roman" w:hAnsi="Times New Roman"/>
                <w:sz w:val="24"/>
                <w:szCs w:val="24"/>
              </w:rPr>
            </w:pPr>
            <w:r w:rsidRPr="008F59E5">
              <w:rPr>
                <w:rFonts w:ascii="Times New Roman" w:hAnsi="Times New Roman"/>
                <w:sz w:val="24"/>
                <w:szCs w:val="24"/>
              </w:rPr>
              <w:t>Входной контроль</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(3-4)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62" w:type="dxa"/>
          </w:tcPr>
          <w:p w:rsidR="00BB3564" w:rsidRPr="008F59E5" w:rsidRDefault="00BB3564" w:rsidP="00D35BBC">
            <w:pPr>
              <w:rPr>
                <w:rFonts w:ascii="Times New Roman" w:hAnsi="Times New Roman"/>
                <w:i/>
                <w:sz w:val="24"/>
                <w:szCs w:val="24"/>
              </w:rPr>
            </w:pPr>
            <w:r w:rsidRPr="008F59E5">
              <w:rPr>
                <w:rFonts w:ascii="Times New Roman" w:hAnsi="Times New Roman"/>
                <w:sz w:val="24"/>
                <w:szCs w:val="24"/>
              </w:rPr>
              <w:t xml:space="preserve">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и задания «Две фигуры против целой армии», «Убери лишние фигуры», «Ходят только белые», «Неотвратимый мат».</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(5-6)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Краткая история шахмат и шашек.</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Происхождение шахмат. Легенды о шахматах. Чатуранга и шатрандж. Шахматы проникают в Европу.</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Просмотр диафильма «Книга шахматной мудрости. Второй шаг в мир шахмат».</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Чемпионы мира по шахматам. Просмотр диафильма «Анатолий Карпов – чемпион мира».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(7-8)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Выдающиеся шахматисты </w:t>
            </w:r>
            <w:r w:rsidRPr="008F59E5">
              <w:rPr>
                <w:rFonts w:ascii="Times New Roman" w:hAnsi="Times New Roman"/>
                <w:sz w:val="24"/>
                <w:szCs w:val="24"/>
              </w:rPr>
              <w:lastRenderedPageBreak/>
              <w:t>нашего времени.</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Биографии выдающихся шахматистов нашего времени. Фрагменты их партий.</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 xml:space="preserve">МБОУ «Лицей </w:t>
            </w:r>
            <w:r w:rsidRPr="00DA5023">
              <w:rPr>
                <w:rFonts w:ascii="Times New Roman" w:eastAsia="Times New Roman" w:hAnsi="Times New Roman"/>
                <w:iCs/>
                <w:sz w:val="24"/>
                <w:szCs w:val="24"/>
                <w:bdr w:val="none" w:sz="0" w:space="0" w:color="auto" w:frame="1"/>
                <w:lang w:eastAsia="ru-RU"/>
              </w:rPr>
              <w:lastRenderedPageBreak/>
              <w:t>№2»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w:t>
            </w:r>
            <w:r w:rsidRPr="008F59E5">
              <w:rPr>
                <w:rFonts w:ascii="Times New Roman" w:hAnsi="Times New Roman"/>
                <w:sz w:val="24"/>
                <w:szCs w:val="24"/>
              </w:rPr>
              <w:lastRenderedPageBreak/>
              <w:t xml:space="preserve">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9-10 (9-10)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Шахматные правила </w:t>
            </w:r>
            <w:r w:rsidRPr="008F59E5">
              <w:rPr>
                <w:rFonts w:ascii="Times New Roman" w:hAnsi="Times New Roman"/>
                <w:sz w:val="24"/>
                <w:szCs w:val="24"/>
                <w:lang w:val="en-US"/>
              </w:rPr>
              <w:t>FIDE</w:t>
            </w:r>
            <w:r w:rsidRPr="008F59E5">
              <w:rPr>
                <w:rFonts w:ascii="Times New Roman" w:hAnsi="Times New Roman"/>
                <w:sz w:val="24"/>
                <w:szCs w:val="24"/>
              </w:rPr>
              <w:t xml:space="preserve">. Этика шахматной борьбы.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Шахматные правила </w:t>
            </w:r>
            <w:r w:rsidRPr="008F59E5">
              <w:rPr>
                <w:rFonts w:ascii="Times New Roman" w:hAnsi="Times New Roman"/>
                <w:sz w:val="24"/>
                <w:szCs w:val="24"/>
                <w:lang w:val="en-US"/>
              </w:rPr>
              <w:t>FIDE</w:t>
            </w:r>
            <w:r w:rsidRPr="008F59E5">
              <w:rPr>
                <w:rFonts w:ascii="Times New Roman" w:hAnsi="Times New Roman"/>
                <w:sz w:val="24"/>
                <w:szCs w:val="24"/>
              </w:rPr>
              <w:t>. Этика шахматной борьбы. Правила поведения за шахматной доской.</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11-12 (11-12)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Шахматные правила </w:t>
            </w:r>
            <w:r w:rsidRPr="008F59E5">
              <w:rPr>
                <w:rFonts w:ascii="Times New Roman" w:hAnsi="Times New Roman"/>
                <w:sz w:val="24"/>
                <w:szCs w:val="24"/>
                <w:lang w:val="en-US"/>
              </w:rPr>
              <w:t>FIDE</w:t>
            </w:r>
            <w:r w:rsidRPr="008F59E5">
              <w:rPr>
                <w:rFonts w:ascii="Times New Roman" w:hAnsi="Times New Roman"/>
                <w:sz w:val="24"/>
                <w:szCs w:val="24"/>
              </w:rPr>
              <w:t xml:space="preserve">. Этика шахматной борьбы.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Шахматные правила </w:t>
            </w:r>
            <w:r w:rsidRPr="008F59E5">
              <w:rPr>
                <w:rFonts w:ascii="Times New Roman" w:hAnsi="Times New Roman"/>
                <w:sz w:val="24"/>
                <w:szCs w:val="24"/>
                <w:lang w:val="en-US"/>
              </w:rPr>
              <w:t>FIDE</w:t>
            </w:r>
            <w:r w:rsidRPr="008F59E5">
              <w:rPr>
                <w:rFonts w:ascii="Times New Roman" w:hAnsi="Times New Roman"/>
                <w:sz w:val="24"/>
                <w:szCs w:val="24"/>
              </w:rPr>
              <w:t>. Этика шахматной борьбы. Правила поведения за шахматной доской.</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II</w:t>
            </w:r>
            <w:r w:rsidRPr="008F59E5">
              <w:rPr>
                <w:rFonts w:ascii="Times New Roman" w:hAnsi="Times New Roman"/>
                <w:b/>
                <w:sz w:val="24"/>
                <w:szCs w:val="24"/>
              </w:rPr>
              <w:t>. Шахматная  нотация.     28  ч</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Обозначение горизонталей, вертикалей, полей. </w:t>
            </w:r>
          </w:p>
          <w:p w:rsidR="00BB3564" w:rsidRPr="008F59E5" w:rsidRDefault="00BB3564" w:rsidP="00D35BBC">
            <w:pPr>
              <w:rPr>
                <w:rFonts w:ascii="Times New Roman" w:hAnsi="Times New Roman"/>
                <w:sz w:val="24"/>
                <w:szCs w:val="24"/>
              </w:rPr>
            </w:pP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Обозначение горизонталей, вертикалей, полей.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«Назови вертикаль», «Назови горизонталь», «Назови диагональ», «Какого цвета поле?», «Кто быстрее», «Вижу цель».</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На этом занятии дети, делая ход, проговаривают, какая фигура с какого поля, на какое поле идет. Например, «Король </w:t>
            </w:r>
            <w:r w:rsidRPr="008F59E5">
              <w:rPr>
                <w:rFonts w:ascii="Times New Roman" w:hAnsi="Times New Roman"/>
                <w:sz w:val="24"/>
                <w:szCs w:val="24"/>
                <w:lang w:val="en-US"/>
              </w:rPr>
              <w:t>cg</w:t>
            </w:r>
            <w:r w:rsidRPr="008F59E5">
              <w:rPr>
                <w:rFonts w:ascii="Times New Roman" w:hAnsi="Times New Roman"/>
                <w:sz w:val="24"/>
                <w:szCs w:val="24"/>
              </w:rPr>
              <w:t xml:space="preserve">7 – на </w:t>
            </w:r>
            <w:r w:rsidRPr="008F59E5">
              <w:rPr>
                <w:rFonts w:ascii="Times New Roman" w:hAnsi="Times New Roman"/>
                <w:sz w:val="24"/>
                <w:szCs w:val="24"/>
                <w:lang w:val="en-US"/>
              </w:rPr>
              <w:t>f</w:t>
            </w:r>
            <w:r w:rsidRPr="008F59E5">
              <w:rPr>
                <w:rFonts w:ascii="Times New Roman" w:hAnsi="Times New Roman"/>
                <w:sz w:val="24"/>
                <w:szCs w:val="24"/>
              </w:rPr>
              <w:t>8».</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(15-16)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нотация. Обозначение шахматных фигур и терминов.</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Обозначение шахматных фигур и терминов. Запись начального положения. Краткая и полная шахматная нотация. Запись шахматной партии.</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(23-24)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(25-26)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(27-28)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Обозначение горизонталей, вертикалей, полей.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«Назови вертикаль», «Назови горизонталь», «Назови диагональ», «Какого цвета поле?», «Кто быстрее», «Вижу цель».</w:t>
            </w:r>
            <w:r w:rsidRPr="008F59E5">
              <w:rPr>
                <w:rFonts w:ascii="Times New Roman" w:hAnsi="Times New Roman"/>
                <w:sz w:val="24"/>
                <w:szCs w:val="24"/>
              </w:rPr>
              <w:t xml:space="preserve"> Игровая практика</w:t>
            </w:r>
          </w:p>
          <w:p w:rsidR="00BB3564" w:rsidRPr="008F59E5" w:rsidRDefault="00BB3564" w:rsidP="00D35BBC">
            <w:pPr>
              <w:rPr>
                <w:rFonts w:ascii="Times New Roman" w:hAnsi="Times New Roman"/>
                <w:sz w:val="24"/>
                <w:szCs w:val="24"/>
              </w:rPr>
            </w:pP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DA5023">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17-18 </w:t>
            </w:r>
            <w:r w:rsidRPr="008F59E5">
              <w:rPr>
                <w:rFonts w:ascii="Times New Roman" w:hAnsi="Times New Roman"/>
                <w:sz w:val="24"/>
                <w:szCs w:val="24"/>
              </w:rPr>
              <w:lastRenderedPageBreak/>
              <w:t>(29-30)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w:t>
            </w:r>
            <w:r w:rsidRPr="008F59E5">
              <w:rPr>
                <w:rFonts w:ascii="Times New Roman" w:hAnsi="Times New Roman"/>
                <w:sz w:val="24"/>
                <w:szCs w:val="24"/>
              </w:rPr>
              <w:lastRenderedPageBreak/>
              <w:t xml:space="preserve">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 xml:space="preserve">МБОУ </w:t>
            </w:r>
            <w:r w:rsidRPr="0023044C">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w:t>
            </w:r>
            <w:r w:rsidRPr="008F59E5">
              <w:rPr>
                <w:rFonts w:ascii="Times New Roman" w:hAnsi="Times New Roman"/>
                <w:sz w:val="24"/>
                <w:szCs w:val="24"/>
              </w:rPr>
              <w:lastRenderedPageBreak/>
              <w:t xml:space="preserve">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19-20 (31-32)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(33-34)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(35-36)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(37-38)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 (39-40)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 xml:space="preserve">Организационно-деятельностные </w:t>
            </w:r>
            <w:r w:rsidRPr="008F59E5">
              <w:rPr>
                <w:rFonts w:ascii="Times New Roman" w:eastAsia="Times New Roman" w:hAnsi="Times New Roman"/>
                <w:sz w:val="24"/>
                <w:szCs w:val="24"/>
                <w:lang w:eastAsia="ru-RU"/>
              </w:rPr>
              <w:lastRenderedPageBreak/>
              <w:t>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 xml:space="preserve">1-2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Обозначение горизонталей, вертикалей, полей. </w:t>
            </w:r>
          </w:p>
          <w:p w:rsidR="00BB3564" w:rsidRPr="008F59E5" w:rsidRDefault="00BB3564" w:rsidP="00D35BBC">
            <w:pPr>
              <w:rPr>
                <w:rFonts w:ascii="Times New Roman" w:hAnsi="Times New Roman"/>
                <w:sz w:val="24"/>
                <w:szCs w:val="24"/>
              </w:rPr>
            </w:pP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Обозначение горизонталей, вертикалей, полей.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«Назови вертикаль», «Назови горизонталь», «Назови диагональ», «Какого цвета поле?», «Кто быстрее», «Вижу цель».</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На этом занятии дети, делая ход, проговаривают, какая фигура с какого поля, на какое поле идет. Например, «Король </w:t>
            </w:r>
            <w:r w:rsidRPr="008F59E5">
              <w:rPr>
                <w:rFonts w:ascii="Times New Roman" w:hAnsi="Times New Roman"/>
                <w:sz w:val="24"/>
                <w:szCs w:val="24"/>
                <w:lang w:val="en-US"/>
              </w:rPr>
              <w:t>cg</w:t>
            </w:r>
            <w:r w:rsidRPr="008F59E5">
              <w:rPr>
                <w:rFonts w:ascii="Times New Roman" w:hAnsi="Times New Roman"/>
                <w:sz w:val="24"/>
                <w:szCs w:val="24"/>
              </w:rPr>
              <w:t xml:space="preserve">7 – на </w:t>
            </w:r>
            <w:r w:rsidRPr="008F59E5">
              <w:rPr>
                <w:rFonts w:ascii="Times New Roman" w:hAnsi="Times New Roman"/>
                <w:sz w:val="24"/>
                <w:szCs w:val="24"/>
                <w:lang w:val="en-US"/>
              </w:rPr>
              <w:t>f</w:t>
            </w:r>
            <w:r w:rsidRPr="008F59E5">
              <w:rPr>
                <w:rFonts w:ascii="Times New Roman" w:hAnsi="Times New Roman"/>
                <w:sz w:val="24"/>
                <w:szCs w:val="24"/>
              </w:rPr>
              <w:t>8».</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(15-16)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нотация. Обозначение шахматных фигур и терминов.</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Обозначение шахматных фигур и терминов. Запись начального положения. Краткая и полная шахматная нотация. Запись шахматной партии.</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eastAsia="Times New Roman" w:hAnsi="Times New Roman"/>
                <w:sz w:val="24"/>
                <w:szCs w:val="24"/>
                <w:lang w:eastAsia="ru-RU"/>
              </w:rPr>
            </w:pPr>
            <w:r w:rsidRPr="008F59E5">
              <w:rPr>
                <w:rFonts w:ascii="Times New Roman" w:hAnsi="Times New Roman"/>
                <w:sz w:val="24"/>
                <w:szCs w:val="24"/>
              </w:rPr>
              <w:t xml:space="preserve">Выполнение практических и контрольных заданий,заданий в </w:t>
            </w:r>
            <w:r w:rsidRPr="008F59E5">
              <w:rPr>
                <w:rFonts w:ascii="Times New Roman" w:eastAsia="Times New Roman" w:hAnsi="Times New Roman"/>
                <w:sz w:val="24"/>
                <w:szCs w:val="24"/>
                <w:lang w:eastAsia="ru-RU"/>
              </w:rPr>
              <w:t xml:space="preserve">  в сети «Интернет»</w:t>
            </w:r>
          </w:p>
          <w:p w:rsidR="00BB3564" w:rsidRPr="008F59E5" w:rsidRDefault="00BB3564" w:rsidP="0036206A">
            <w:pPr>
              <w:shd w:val="clear" w:color="auto" w:fill="FFFFFF"/>
              <w:jc w:val="both"/>
              <w:textAlignment w:val="baseline"/>
              <w:rPr>
                <w:rFonts w:ascii="Times New Roman" w:hAnsi="Times New Roman"/>
                <w:sz w:val="24"/>
                <w:szCs w:val="24"/>
              </w:rPr>
            </w:pPr>
            <w:r w:rsidRPr="008F59E5">
              <w:rPr>
                <w:rFonts w:ascii="Times New Roman" w:eastAsia="Times New Roman" w:hAnsi="Times New Roman"/>
                <w:sz w:val="24"/>
                <w:szCs w:val="24"/>
                <w:lang w:eastAsia="ru-RU"/>
              </w:rPr>
              <w:t>Организационно-деятельностные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 или фрагмента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11-12 </w:t>
            </w:r>
            <w:r w:rsidRPr="008F59E5">
              <w:rPr>
                <w:rFonts w:ascii="Times New Roman" w:hAnsi="Times New Roman"/>
                <w:sz w:val="24"/>
                <w:szCs w:val="24"/>
              </w:rPr>
              <w:lastRenderedPageBreak/>
              <w:t>(23-24)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w:t>
            </w:r>
            <w:r w:rsidRPr="008F59E5">
              <w:rPr>
                <w:rFonts w:ascii="Times New Roman" w:hAnsi="Times New Roman"/>
                <w:sz w:val="24"/>
                <w:szCs w:val="24"/>
              </w:rPr>
              <w:lastRenderedPageBreak/>
              <w:t xml:space="preserve">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 xml:space="preserve">МБОУ </w:t>
            </w:r>
            <w:r w:rsidRPr="0023044C">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w:t>
            </w:r>
            <w:r w:rsidRPr="008F59E5">
              <w:rPr>
                <w:rFonts w:ascii="Times New Roman" w:hAnsi="Times New Roman"/>
                <w:sz w:val="24"/>
                <w:szCs w:val="24"/>
              </w:rPr>
              <w:lastRenderedPageBreak/>
              <w:t>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13-14 (25-26)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(27-28)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Обозначение горизонталей, вертикалей, полей.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«Назови вертикаль», «Назови горизонталь», «Назови диагональ», «Какого цвета поле?», «Кто быстрее», «Вижу цель».</w:t>
            </w:r>
            <w:r w:rsidRPr="008F59E5">
              <w:rPr>
                <w:rFonts w:ascii="Times New Roman" w:hAnsi="Times New Roman"/>
                <w:sz w:val="24"/>
                <w:szCs w:val="24"/>
              </w:rPr>
              <w:t xml:space="preserve"> Игровая практика</w:t>
            </w:r>
          </w:p>
          <w:p w:rsidR="00BB3564" w:rsidRPr="008F59E5" w:rsidRDefault="00BB3564" w:rsidP="00D35BBC">
            <w:pPr>
              <w:rPr>
                <w:rFonts w:ascii="Times New Roman" w:hAnsi="Times New Roman"/>
                <w:sz w:val="24"/>
                <w:szCs w:val="24"/>
              </w:rPr>
            </w:pP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sz w:val="24"/>
                <w:szCs w:val="24"/>
              </w:rPr>
              <w:t xml:space="preserve">   Дидактические задания «Назови вертикаль», «Назови горизонталь», «Назови диагональ», «Какого цвета поле?», «Кто быстрее», «Вижу цель»</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 (29-30)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(31-32)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(33-34)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 xml:space="preserve">МБОУ «Лицей №2» </w:t>
            </w:r>
            <w:r w:rsidRPr="0023044C">
              <w:rPr>
                <w:rFonts w:ascii="Times New Roman" w:eastAsia="Times New Roman" w:hAnsi="Times New Roman"/>
                <w:iCs/>
                <w:sz w:val="24"/>
                <w:szCs w:val="24"/>
                <w:bdr w:val="none" w:sz="0" w:space="0" w:color="auto" w:frame="1"/>
                <w:lang w:eastAsia="ru-RU"/>
              </w:rPr>
              <w:lastRenderedPageBreak/>
              <w:t>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w:t>
            </w:r>
            <w:r w:rsidRPr="008F59E5">
              <w:rPr>
                <w:rFonts w:ascii="Times New Roman" w:eastAsia="Times New Roman" w:hAnsi="Times New Roman"/>
                <w:sz w:val="24"/>
                <w:szCs w:val="24"/>
                <w:lang w:eastAsia="ru-RU"/>
              </w:rPr>
              <w:lastRenderedPageBreak/>
              <w:t>«Интернет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23-24 (35-36)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(37-38)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 (39-40)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нотация.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(с записью шахматной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BB3564">
        <w:trPr>
          <w:gridAfter w:val="6"/>
          <w:wAfter w:w="6900" w:type="dxa"/>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III</w:t>
            </w:r>
            <w:r w:rsidRPr="008F59E5">
              <w:rPr>
                <w:rFonts w:ascii="Times New Roman" w:hAnsi="Times New Roman"/>
                <w:b/>
                <w:sz w:val="24"/>
                <w:szCs w:val="24"/>
              </w:rPr>
              <w:t>. Ценность шахматных фигур.     26 ч.</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(41-42)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Ценность шахматных фигур. Сравнительная сила фигур.</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Ценность шахматных фигур. Сравнительная сила фигур.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«Кто сильнее?», «Обе армии равны».</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Достижение материального перевеса.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 (выигрыш ферзя).</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(43-44)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Ценность шахматных фигур. Достижение материального перевеса.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Достижение материального перевеса.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 (выигрыш коня).</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(45-46)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Ценность </w:t>
            </w:r>
            <w:r w:rsidRPr="008F59E5">
              <w:rPr>
                <w:rFonts w:ascii="Times New Roman" w:hAnsi="Times New Roman"/>
                <w:sz w:val="24"/>
                <w:szCs w:val="24"/>
              </w:rPr>
              <w:lastRenderedPageBreak/>
              <w:t>шахматных фигур. Достижение материального перевеса.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Достижение материального перевеса.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lastRenderedPageBreak/>
              <w:t xml:space="preserve">   Дидактическое задание «Выигрыш материала» (выигрыш слона).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 xml:space="preserve">МБОУ </w:t>
            </w:r>
            <w:r w:rsidRPr="0023044C">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 xml:space="preserve">Дидактические </w:t>
            </w:r>
            <w:r w:rsidRPr="008F59E5">
              <w:rPr>
                <w:rFonts w:ascii="Times New Roman" w:eastAsia="Times New Roman" w:hAnsi="Times New Roman"/>
                <w:iCs/>
                <w:sz w:val="24"/>
                <w:szCs w:val="24"/>
                <w:bdr w:val="none" w:sz="0" w:space="0" w:color="auto" w:frame="1"/>
                <w:lang w:eastAsia="ru-RU"/>
              </w:rPr>
              <w:lastRenderedPageBreak/>
              <w:t>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(47-48)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Ценность шахматных фигур. Достижение материального перевеса.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Достижение материального перевеса.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 (выигрыш ладьи).</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(49-50)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Ценность шахматных фигур. Способы защиты.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Достижение материального перевеса.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 (выигрыш пешки).</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Способы защиты.</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«Защита» (защита атакованной фигуры своей фигурой, уход из-под боя, уничтожение атакующей фигуры).</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(51-52)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Ценность шахматных фигур. Способы защиты.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Защита.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«Защита» (перекрытие, контратака).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(53-54)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Способы защиты. Игровая практика.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Решение заданий.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«Защита» (защита атакованной фигуры своей фигурой, уход из-под боя, уничтожение атакующей фигуры, перекрытие, контратака).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Практическая игра.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(55-56)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Начало партий: «Городская партия», </w:t>
            </w:r>
            <w:r w:rsidRPr="008F59E5">
              <w:rPr>
                <w:rFonts w:ascii="Times New Roman" w:hAnsi="Times New Roman"/>
                <w:sz w:val="24"/>
                <w:szCs w:val="24"/>
              </w:rPr>
              <w:lastRenderedPageBreak/>
              <w:t>«Обратная городская партия».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 xml:space="preserve">МБОУ «Лицей №2» </w:t>
            </w:r>
            <w:r w:rsidRPr="0023044C">
              <w:rPr>
                <w:rFonts w:ascii="Times New Roman" w:eastAsia="Times New Roman" w:hAnsi="Times New Roman"/>
                <w:iCs/>
                <w:sz w:val="24"/>
                <w:szCs w:val="24"/>
                <w:bdr w:val="none" w:sz="0" w:space="0" w:color="auto" w:frame="1"/>
                <w:lang w:eastAsia="ru-RU"/>
              </w:rPr>
              <w:lastRenderedPageBreak/>
              <w:t>г.Буинска БМР РТ</w:t>
            </w:r>
          </w:p>
        </w:tc>
        <w:tc>
          <w:tcPr>
            <w:tcW w:w="2163"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17-18 (57-58)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Начало партий: «Кол», «Обратный кол»</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23044C">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(59-60)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Ловушки в начале партии. Первая и вторая ловушка.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(61-62)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Ловушки в начале партии. Третья и четвертая ловушка.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(63-64)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Ловушки в начале партии. Пятая и шестая ловушка.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(65-66)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Ловушки в начале партии. Седьмая и восьмая ловушка.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Дидактические игры</w:t>
            </w:r>
          </w:p>
        </w:tc>
      </w:tr>
      <w:tr w:rsidR="00BB3564" w:rsidRPr="008F59E5" w:rsidTr="00BB3564">
        <w:trPr>
          <w:gridAfter w:val="6"/>
          <w:wAfter w:w="6900" w:type="dxa"/>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IV</w:t>
            </w:r>
            <w:r w:rsidRPr="008F59E5">
              <w:rPr>
                <w:rFonts w:ascii="Times New Roman" w:hAnsi="Times New Roman"/>
                <w:b/>
                <w:sz w:val="24"/>
                <w:szCs w:val="24"/>
              </w:rPr>
              <w:t>. Техника матования одинокого короля .     10 ч.</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(67-68)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Техника матования одинокого короля.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Две ладьи против короля, </w:t>
            </w:r>
            <w:r w:rsidRPr="008F59E5">
              <w:rPr>
                <w:rFonts w:ascii="Times New Roman" w:hAnsi="Times New Roman"/>
                <w:b/>
                <w:i/>
                <w:sz w:val="24"/>
                <w:szCs w:val="24"/>
              </w:rPr>
              <w:t xml:space="preserve">«линейный» </w:t>
            </w:r>
            <w:r w:rsidRPr="008F59E5">
              <w:rPr>
                <w:rFonts w:ascii="Times New Roman" w:hAnsi="Times New Roman"/>
                <w:sz w:val="24"/>
                <w:szCs w:val="24"/>
              </w:rPr>
              <w:t xml:space="preserve">мат.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 xml:space="preserve">МБОУ «Лицей №2» г.Буинска </w:t>
            </w:r>
            <w:r w:rsidRPr="00C44A1B">
              <w:rPr>
                <w:rFonts w:ascii="Times New Roman" w:eastAsia="Times New Roman" w:hAnsi="Times New Roman"/>
                <w:iCs/>
                <w:sz w:val="24"/>
                <w:szCs w:val="24"/>
                <w:bdr w:val="none" w:sz="0" w:space="0" w:color="auto" w:frame="1"/>
                <w:lang w:eastAsia="ru-RU"/>
              </w:rPr>
              <w:lastRenderedPageBreak/>
              <w:t>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(69-70)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Техника матования одинокого короля.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Ферзь и ладья против короля.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(71-72)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Техника матования одинокого короля.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Ферзь и король против короля.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(73-74)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Техника матования одинокого короля.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Ладья и король против короля.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Дидактические задания «Шах или мат?», «Мат или пат», «Мат в один ход», «На крайнюю линию», «В угол», «Ограниченный король», «Мат в два хода».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(75-76)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Техника матования одинокого короля.</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Решение заданий.</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trHeight w:val="504"/>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lastRenderedPageBreak/>
              <w:t>V</w:t>
            </w:r>
            <w:r w:rsidRPr="008F59E5">
              <w:rPr>
                <w:rFonts w:ascii="Times New Roman" w:hAnsi="Times New Roman"/>
                <w:b/>
                <w:sz w:val="24"/>
                <w:szCs w:val="24"/>
              </w:rPr>
              <w:t>. Достижение мата без жертвы материала.     5 ч.</w:t>
            </w:r>
          </w:p>
        </w:tc>
        <w:tc>
          <w:tcPr>
            <w:tcW w:w="237" w:type="dxa"/>
          </w:tcPr>
          <w:p w:rsidR="00BB3564" w:rsidRPr="008F59E5" w:rsidRDefault="00BB3564" w:rsidP="00D35BBC">
            <w:pPr>
              <w:rPr>
                <w:rFonts w:ascii="Times New Roman" w:eastAsia="Times New Roman" w:hAnsi="Times New Roman"/>
                <w:b/>
                <w:iCs/>
                <w:sz w:val="24"/>
                <w:szCs w:val="24"/>
                <w:bdr w:val="none" w:sz="0" w:space="0" w:color="auto" w:frame="1"/>
                <w:lang w:eastAsia="ru-RU"/>
              </w:rPr>
            </w:pPr>
          </w:p>
        </w:tc>
        <w:tc>
          <w:tcPr>
            <w:tcW w:w="282" w:type="dxa"/>
          </w:tcPr>
          <w:p w:rsidR="00BB3564" w:rsidRPr="008F59E5" w:rsidRDefault="00BB3564" w:rsidP="00D35BBC">
            <w:pPr>
              <w:rPr>
                <w:rFonts w:ascii="Times New Roman" w:eastAsia="Times New Roman" w:hAnsi="Times New Roman"/>
                <w:b/>
                <w:iCs/>
                <w:sz w:val="24"/>
                <w:szCs w:val="24"/>
                <w:bdr w:val="none" w:sz="0" w:space="0" w:color="auto" w:frame="1"/>
                <w:lang w:eastAsia="ru-RU"/>
              </w:rPr>
            </w:pPr>
          </w:p>
        </w:tc>
        <w:tc>
          <w:tcPr>
            <w:tcW w:w="236" w:type="dxa"/>
          </w:tcPr>
          <w:p w:rsidR="00BB3564" w:rsidRPr="008F59E5" w:rsidRDefault="00BB3564" w:rsidP="00D35BBC">
            <w:pPr>
              <w:rPr>
                <w:rFonts w:ascii="Times New Roman" w:eastAsia="Times New Roman" w:hAnsi="Times New Roman"/>
                <w:b/>
                <w:iCs/>
                <w:sz w:val="24"/>
                <w:szCs w:val="24"/>
                <w:bdr w:val="none" w:sz="0" w:space="0" w:color="auto" w:frame="1"/>
                <w:lang w:eastAsia="ru-RU"/>
              </w:rPr>
            </w:pPr>
          </w:p>
        </w:tc>
        <w:tc>
          <w:tcPr>
            <w:tcW w:w="2022" w:type="dxa"/>
          </w:tcPr>
          <w:p w:rsidR="00BB3564" w:rsidRPr="008F59E5" w:rsidRDefault="00BB3564" w:rsidP="00D35BBC">
            <w:pPr>
              <w:rPr>
                <w:rFonts w:ascii="Times New Roman" w:eastAsia="Times New Roman" w:hAnsi="Times New Roman"/>
                <w:b/>
                <w:iCs/>
                <w:sz w:val="24"/>
                <w:szCs w:val="24"/>
                <w:bdr w:val="none" w:sz="0" w:space="0" w:color="auto" w:frame="1"/>
                <w:lang w:eastAsia="ru-RU"/>
              </w:rPr>
            </w:pPr>
          </w:p>
        </w:tc>
        <w:tc>
          <w:tcPr>
            <w:tcW w:w="2055"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068"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p>
          <w:p w:rsidR="00BB3564" w:rsidRPr="008F59E5" w:rsidRDefault="00BB3564" w:rsidP="00D35BBC">
            <w:pPr>
              <w:jc w:val="center"/>
              <w:rPr>
                <w:rFonts w:ascii="Times New Roman" w:hAnsi="Times New Roman"/>
                <w:sz w:val="24"/>
                <w:szCs w:val="24"/>
                <w:lang w:val="en-US"/>
              </w:rPr>
            </w:pPr>
            <w:r w:rsidRPr="008F59E5">
              <w:rPr>
                <w:rFonts w:ascii="Times New Roman" w:hAnsi="Times New Roman"/>
                <w:sz w:val="24"/>
                <w:szCs w:val="24"/>
              </w:rPr>
              <w:t>(77-78</w:t>
            </w:r>
            <w:r w:rsidRPr="008F59E5">
              <w:rPr>
                <w:rFonts w:ascii="Times New Roman" w:hAnsi="Times New Roman"/>
                <w:sz w:val="24"/>
                <w:szCs w:val="24"/>
                <w:lang w:val="en-US"/>
              </w:rPr>
              <w:t>)</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Достижение мата без жертвы материала. Учебные положения на мат в два хода в эндшпиле. </w:t>
            </w:r>
            <w:r w:rsidRPr="008F59E5">
              <w:rPr>
                <w:rFonts w:ascii="Times New Roman" w:hAnsi="Times New Roman"/>
                <w:b/>
                <w:i/>
                <w:sz w:val="24"/>
                <w:szCs w:val="24"/>
              </w:rPr>
              <w:t>Цугцванг</w:t>
            </w:r>
            <w:r w:rsidRPr="008F59E5">
              <w:rPr>
                <w:rFonts w:ascii="Times New Roman" w:hAnsi="Times New Roman"/>
                <w:sz w:val="24"/>
                <w:szCs w:val="24"/>
              </w:rPr>
              <w:t>.</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Учебные положения на мат в два хода в эндшпиле. </w:t>
            </w:r>
            <w:r w:rsidRPr="008F59E5">
              <w:rPr>
                <w:rFonts w:ascii="Times New Roman" w:hAnsi="Times New Roman"/>
                <w:b/>
                <w:i/>
                <w:sz w:val="24"/>
                <w:szCs w:val="24"/>
              </w:rPr>
              <w:t>Цугцванг</w:t>
            </w:r>
            <w:r w:rsidRPr="008F59E5">
              <w:rPr>
                <w:rFonts w:ascii="Times New Roman" w:hAnsi="Times New Roman"/>
                <w:sz w:val="24"/>
                <w:szCs w:val="24"/>
              </w:rPr>
              <w:t xml:space="preserve">.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«Объяви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Защита от мата.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(79-80)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Достижение мата без жертвы материала. Учебные положения на мат в два хода в миттельшпиле.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Учебные положения на мат в два хода в миттельшпиле. </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Защита от мата.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(81-82)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Достижение мата без жертвы материала. Решение заданий на мат в два хода в миттельшпиле.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Учебные положения на мат в два хода в миттельшпиле.  Решение заданий.</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Защита от мата.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(83-84)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Достижение мата без жертвы материала. Учебные положения на мат в два хода в дебюте.</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Учебные положения на мат в два хода в дебюте.</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Защита от мата.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(85-86)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Достижение мата </w:t>
            </w:r>
            <w:r w:rsidRPr="008F59E5">
              <w:rPr>
                <w:rFonts w:ascii="Times New Roman" w:hAnsi="Times New Roman"/>
                <w:sz w:val="24"/>
                <w:szCs w:val="24"/>
              </w:rPr>
              <w:lastRenderedPageBreak/>
              <w:t xml:space="preserve">без жертвы материала.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Решение заданий на мат в два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Защита от мата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«Защитись от мата».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 xml:space="preserve">МБОУ </w:t>
            </w:r>
            <w:r w:rsidRPr="00C44A1B">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163" w:type="dxa"/>
          </w:tcPr>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lastRenderedPageBreak/>
              <w:t xml:space="preserve">   Дидактическое </w:t>
            </w:r>
            <w:r w:rsidRPr="008F59E5">
              <w:rPr>
                <w:rFonts w:ascii="Times New Roman" w:hAnsi="Times New Roman"/>
                <w:i/>
                <w:sz w:val="24"/>
                <w:szCs w:val="24"/>
              </w:rPr>
              <w:lastRenderedPageBreak/>
              <w:t>задание «Защитись от мата».</w:t>
            </w:r>
          </w:p>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r w:rsidR="00BB3564" w:rsidRPr="008F59E5" w:rsidTr="00BB3564">
        <w:trPr>
          <w:gridAfter w:val="6"/>
          <w:wAfter w:w="6900" w:type="dxa"/>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lastRenderedPageBreak/>
              <w:t>VI</w:t>
            </w:r>
            <w:r w:rsidRPr="008F59E5">
              <w:rPr>
                <w:rFonts w:ascii="Times New Roman" w:hAnsi="Times New Roman"/>
                <w:b/>
                <w:sz w:val="24"/>
                <w:szCs w:val="24"/>
              </w:rPr>
              <w:t>. Шахматные  комбинации. 42 ч.</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(87-88)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(89-90)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(91-92)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(93-94)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(93-94)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(95-96)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 xml:space="preserve">МБОУ «Лицей №2» </w:t>
            </w:r>
            <w:r w:rsidRPr="00C44A1B">
              <w:rPr>
                <w:rFonts w:ascii="Times New Roman" w:eastAsia="Times New Roman" w:hAnsi="Times New Roman"/>
                <w:iCs/>
                <w:sz w:val="24"/>
                <w:szCs w:val="24"/>
                <w:bdr w:val="none" w:sz="0" w:space="0" w:color="auto" w:frame="1"/>
                <w:lang w:eastAsia="ru-RU"/>
              </w:rPr>
              <w:lastRenderedPageBreak/>
              <w:t>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контрольных </w:t>
            </w:r>
            <w:r w:rsidRPr="008F59E5">
              <w:rPr>
                <w:rFonts w:ascii="Times New Roman" w:hAnsi="Times New Roman"/>
                <w:sz w:val="24"/>
                <w:szCs w:val="24"/>
              </w:rPr>
              <w:lastRenderedPageBreak/>
              <w:t>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13-14 (97-98)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(99-100)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виды начал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принципах разыгрывания дебюта. Игра всеми фигурами из начального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 (101-102)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том, как играть в эндшпиле.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(103-104)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том, как играть в эндшпиле.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(105-106)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том, как играть в эндшпиле.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(107-108)</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Самые общие рекомендации о том, как играть в эндшпиле.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25-26 </w:t>
            </w:r>
            <w:r w:rsidRPr="008F59E5">
              <w:rPr>
                <w:rFonts w:ascii="Times New Roman" w:hAnsi="Times New Roman"/>
                <w:sz w:val="24"/>
                <w:szCs w:val="24"/>
              </w:rPr>
              <w:lastRenderedPageBreak/>
              <w:t>(109-110)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Различные </w:t>
            </w:r>
            <w:r w:rsidRPr="008F59E5">
              <w:rPr>
                <w:rFonts w:ascii="Times New Roman" w:hAnsi="Times New Roman"/>
                <w:sz w:val="24"/>
                <w:szCs w:val="24"/>
              </w:rPr>
              <w:lastRenderedPageBreak/>
              <w:t>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Удивительные ничейные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 xml:space="preserve">МБОУ </w:t>
            </w:r>
            <w:r w:rsidRPr="00C44A1B">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w:t>
            </w:r>
            <w:r w:rsidRPr="008F59E5">
              <w:rPr>
                <w:rFonts w:ascii="Times New Roman" w:hAnsi="Times New Roman"/>
                <w:sz w:val="24"/>
                <w:szCs w:val="24"/>
              </w:rPr>
              <w:lastRenderedPageBreak/>
              <w:t>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27-28 (111-112)</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Удивительные ничейные положения.</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29-32 (113-116)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Правила миттельшпиля. Самые общие рекомендации о том, как играть в миттельшпиле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33-36 (117-120)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Понятие о тактике. Тактические приемы. Связка в миттельшпиле. </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«Выигрыш материала».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37-40 (121-124)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Тактические приемы. Открытое нападение.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41-42 (125-126)</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Различные этюды шахматной игры.</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Правила миттельшпиля. Самые общие рекомендации о том, как играть в миттельшпиле</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BB3564">
        <w:trPr>
          <w:gridAfter w:val="6"/>
          <w:wAfter w:w="6900" w:type="dxa"/>
        </w:trPr>
        <w:tc>
          <w:tcPr>
            <w:tcW w:w="1510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VI</w:t>
            </w:r>
            <w:r w:rsidRPr="008F59E5">
              <w:rPr>
                <w:rFonts w:ascii="Times New Roman" w:hAnsi="Times New Roman"/>
                <w:b/>
                <w:sz w:val="24"/>
                <w:szCs w:val="24"/>
              </w:rPr>
              <w:t>. Обобщение.     21 ч.</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1-4 (127-130)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материала.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Повторение основных вопросов курса. Практическая игра.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 xml:space="preserve">МБОУ «Лицей №2» </w:t>
            </w:r>
            <w:r w:rsidRPr="00C44A1B">
              <w:rPr>
                <w:rFonts w:ascii="Times New Roman" w:eastAsia="Times New Roman" w:hAnsi="Times New Roman"/>
                <w:iCs/>
                <w:sz w:val="24"/>
                <w:szCs w:val="24"/>
                <w:bdr w:val="none" w:sz="0" w:space="0" w:color="auto" w:frame="1"/>
                <w:lang w:eastAsia="ru-RU"/>
              </w:rPr>
              <w:lastRenderedPageBreak/>
              <w:t>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Выполнение практических  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5-10</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(131-135)</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Повторение материала. </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Игра в турнире. Турнирные партии.</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11-15 (136-140)</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материала.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Повторение основных вопросов курса. Практическая игра.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изаданий</w:t>
            </w:r>
          </w:p>
        </w:tc>
      </w:tr>
      <w:tr w:rsidR="00BB3564" w:rsidRPr="008F59E5" w:rsidTr="00BB3564">
        <w:trPr>
          <w:gridAfter w:val="6"/>
          <w:wAfter w:w="6900" w:type="dxa"/>
        </w:trPr>
        <w:tc>
          <w:tcPr>
            <w:tcW w:w="810"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16-21 (141-144)</w:t>
            </w:r>
          </w:p>
        </w:tc>
        <w:tc>
          <w:tcPr>
            <w:tcW w:w="1238" w:type="dxa"/>
          </w:tcPr>
          <w:p w:rsidR="00BB3564" w:rsidRPr="008F59E5" w:rsidRDefault="00BB3564" w:rsidP="00D35BBC">
            <w:pPr>
              <w:jc w:val="center"/>
              <w:rPr>
                <w:rFonts w:ascii="Times New Roman" w:hAnsi="Times New Roman"/>
                <w:sz w:val="24"/>
                <w:szCs w:val="24"/>
              </w:rPr>
            </w:pPr>
          </w:p>
        </w:tc>
        <w:tc>
          <w:tcPr>
            <w:tcW w:w="201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материала.</w:t>
            </w:r>
          </w:p>
        </w:tc>
        <w:tc>
          <w:tcPr>
            <w:tcW w:w="5962"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Повторение основных вопросов курса. Практическая игра.</w:t>
            </w:r>
          </w:p>
        </w:tc>
        <w:tc>
          <w:tcPr>
            <w:tcW w:w="1417"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497" w:type="dxa"/>
          </w:tcPr>
          <w:p w:rsidR="00BB3564" w:rsidRDefault="00BB3564">
            <w:r w:rsidRPr="00C44A1B">
              <w:rPr>
                <w:rFonts w:ascii="Times New Roman" w:eastAsia="Times New Roman" w:hAnsi="Times New Roman"/>
                <w:iCs/>
                <w:sz w:val="24"/>
                <w:szCs w:val="24"/>
                <w:bdr w:val="none" w:sz="0" w:space="0" w:color="auto" w:frame="1"/>
                <w:lang w:eastAsia="ru-RU"/>
              </w:rPr>
              <w:t>МБОУ «Лицей №2» г.Буинска БМР РТ</w:t>
            </w:r>
          </w:p>
        </w:tc>
        <w:tc>
          <w:tcPr>
            <w:tcW w:w="2163"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bl>
    <w:p w:rsidR="002575ED" w:rsidRPr="008F59E5" w:rsidRDefault="002575ED"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eastAsia="ru-RU"/>
        </w:rPr>
        <w:t>Календарный учебный график дополнительной общеобразовательной общеразвивающей программы</w:t>
      </w:r>
    </w:p>
    <w:p w:rsidR="002575ED" w:rsidRPr="008F59E5" w:rsidRDefault="002575ED" w:rsidP="00D35BBC">
      <w:pPr>
        <w:spacing w:after="0" w:line="240" w:lineRule="auto"/>
        <w:jc w:val="center"/>
        <w:rPr>
          <w:rFonts w:ascii="Times New Roman" w:eastAsia="Times New Roman" w:hAnsi="Times New Roman"/>
          <w:b/>
          <w:iCs/>
          <w:sz w:val="24"/>
          <w:szCs w:val="24"/>
          <w:bdr w:val="none" w:sz="0" w:space="0" w:color="auto" w:frame="1"/>
          <w:lang w:eastAsia="ru-RU"/>
        </w:rPr>
      </w:pPr>
      <w:r w:rsidRPr="008F59E5">
        <w:rPr>
          <w:rFonts w:ascii="Times New Roman" w:eastAsia="Times New Roman" w:hAnsi="Times New Roman"/>
          <w:b/>
          <w:iCs/>
          <w:sz w:val="24"/>
          <w:szCs w:val="24"/>
          <w:bdr w:val="none" w:sz="0" w:space="0" w:color="auto" w:frame="1"/>
          <w:lang w:eastAsia="ru-RU"/>
        </w:rPr>
        <w:t>3обучения.</w:t>
      </w:r>
    </w:p>
    <w:tbl>
      <w:tblPr>
        <w:tblStyle w:val="ac"/>
        <w:tblW w:w="14850" w:type="dxa"/>
        <w:tblLayout w:type="fixed"/>
        <w:tblLook w:val="04A0"/>
      </w:tblPr>
      <w:tblGrid>
        <w:gridCol w:w="812"/>
        <w:gridCol w:w="1248"/>
        <w:gridCol w:w="1837"/>
        <w:gridCol w:w="5905"/>
        <w:gridCol w:w="796"/>
        <w:gridCol w:w="1501"/>
        <w:gridCol w:w="2751"/>
      </w:tblGrid>
      <w:tr w:rsidR="002575ED" w:rsidRPr="008F59E5" w:rsidTr="00A1558F">
        <w:tc>
          <w:tcPr>
            <w:tcW w:w="812"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п/п</w:t>
            </w:r>
          </w:p>
        </w:tc>
        <w:tc>
          <w:tcPr>
            <w:tcW w:w="1248"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дата</w:t>
            </w:r>
          </w:p>
        </w:tc>
        <w:tc>
          <w:tcPr>
            <w:tcW w:w="1837"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 xml:space="preserve">Тема занятия </w:t>
            </w:r>
          </w:p>
        </w:tc>
        <w:tc>
          <w:tcPr>
            <w:tcW w:w="5905"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занятия</w:t>
            </w:r>
          </w:p>
        </w:tc>
        <w:tc>
          <w:tcPr>
            <w:tcW w:w="796"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Количество часов</w:t>
            </w:r>
          </w:p>
        </w:tc>
        <w:tc>
          <w:tcPr>
            <w:tcW w:w="1501"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Место проведения</w:t>
            </w:r>
          </w:p>
        </w:tc>
        <w:tc>
          <w:tcPr>
            <w:tcW w:w="2751" w:type="dxa"/>
          </w:tcPr>
          <w:p w:rsidR="002575ED" w:rsidRPr="008F59E5" w:rsidRDefault="002575ED" w:rsidP="00D35BBC">
            <w:pPr>
              <w:widowControl w:val="0"/>
              <w:autoSpaceDE w:val="0"/>
              <w:autoSpaceDN w:val="0"/>
              <w:adjustRightInd w:val="0"/>
              <w:jc w:val="center"/>
              <w:textAlignment w:val="baseline"/>
              <w:rPr>
                <w:rFonts w:ascii="Times New Roman" w:eastAsia="Times New Roman" w:hAnsi="Times New Roman"/>
                <w:sz w:val="24"/>
                <w:szCs w:val="24"/>
                <w:shd w:val="clear" w:color="auto" w:fill="FFFFFF"/>
              </w:rPr>
            </w:pPr>
            <w:r w:rsidRPr="008F59E5">
              <w:rPr>
                <w:rFonts w:ascii="Times New Roman" w:eastAsia="Times New Roman" w:hAnsi="Times New Roman"/>
                <w:sz w:val="24"/>
                <w:szCs w:val="24"/>
                <w:shd w:val="clear" w:color="auto" w:fill="FFFFFF"/>
              </w:rPr>
              <w:t>Форма контроля</w:t>
            </w:r>
          </w:p>
        </w:tc>
      </w:tr>
      <w:tr w:rsidR="00A56C55" w:rsidRPr="008F59E5" w:rsidTr="00A1558F">
        <w:tc>
          <w:tcPr>
            <w:tcW w:w="14850" w:type="dxa"/>
            <w:gridSpan w:val="7"/>
          </w:tcPr>
          <w:p w:rsidR="00A56C55" w:rsidRPr="008F59E5" w:rsidRDefault="00A56C55"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w:t>
            </w:r>
            <w:r w:rsidRPr="008F59E5">
              <w:rPr>
                <w:rFonts w:ascii="Times New Roman" w:hAnsi="Times New Roman"/>
                <w:b/>
                <w:sz w:val="24"/>
                <w:szCs w:val="24"/>
              </w:rPr>
              <w:t>. Шахматная партия. Три стадии шахматной партии.    26 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(1-2)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Поля. Горизонталь, вертикаль, диагональ, центр. Ходы шахматных фигур. Шах, мат, пат. Начальное положение.</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Просмотр диафильма «Приключения в Шахматной стране. Первый шаг в мир шахмат».</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(3-4)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Рокировка. Превращение пешки. Взятие на проходе.</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 (</w:t>
            </w:r>
            <w:r w:rsidRPr="008F59E5">
              <w:rPr>
                <w:rFonts w:ascii="Times New Roman" w:hAnsi="Times New Roman"/>
                <w:i/>
                <w:sz w:val="24"/>
                <w:szCs w:val="24"/>
              </w:rPr>
              <w:t>игра всеми фигурами из начального положения</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Просмотр диафильмов «Приключения в Шахматной </w:t>
            </w:r>
            <w:r w:rsidRPr="008F59E5">
              <w:rPr>
                <w:rFonts w:ascii="Times New Roman" w:hAnsi="Times New Roman"/>
                <w:i/>
                <w:sz w:val="24"/>
                <w:szCs w:val="24"/>
              </w:rPr>
              <w:lastRenderedPageBreak/>
              <w:t>стране. Первый шаг в мир шахмат» и «Книга шахматной мудрости. Второй шаг в мир шахмат».</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№2» г.Буинска </w:t>
            </w:r>
            <w:r w:rsidRPr="00442EDE">
              <w:rPr>
                <w:rFonts w:ascii="Times New Roman" w:eastAsia="Times New Roman" w:hAnsi="Times New Roman"/>
                <w:iCs/>
                <w:sz w:val="24"/>
                <w:szCs w:val="24"/>
                <w:bdr w:val="none" w:sz="0" w:space="0" w:color="auto" w:frame="1"/>
                <w:lang w:eastAsia="ru-RU"/>
              </w:rPr>
              <w:lastRenderedPageBreak/>
              <w:t>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5-6 (5-6)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05" w:type="dxa"/>
          </w:tcPr>
          <w:p w:rsidR="00BB3564" w:rsidRPr="008F59E5" w:rsidRDefault="00BB3564" w:rsidP="00D35BBC">
            <w:pPr>
              <w:rPr>
                <w:rFonts w:ascii="Times New Roman" w:hAnsi="Times New Roman"/>
                <w:i/>
                <w:sz w:val="24"/>
                <w:szCs w:val="24"/>
              </w:rPr>
            </w:pPr>
            <w:r w:rsidRPr="008F59E5">
              <w:rPr>
                <w:rFonts w:ascii="Times New Roman" w:hAnsi="Times New Roman"/>
                <w:sz w:val="24"/>
                <w:szCs w:val="24"/>
              </w:rPr>
              <w:t xml:space="preserve">   Варианты ничьей. Самые общие рекомендации о принципах разыгрывания дебюта. Задания на мат в один ход. Демонстрация коротких партий.</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игры и задания «Две фигуры против целой армии», «Убери лишние фигуры», «Ходят только белые», «Неотвратимый мат».</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(7-8)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Повторение пройденного материала.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Шахматная нотация. Обозначение горизонталей, вертикалей,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матования одинокого короля.</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Решение учебных положений на мат в два хода (с жертвой и без жертвы материала).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(9-10)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Три стадии шахматной партии.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Три стадии шахматной партии: дебют, миттельшпиль, эндшпиль. Двух – и трехходовые партии.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11-14 (11-14)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Три стадии шахматной партии.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Три стадии шахматной партии: дебют, миттельшпиль, эндшпиль. Двух – и трехходовые партии.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15-18 (15-18)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Три стадии шахматной партии.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Три стадии шахматной партии: дебют, миттельшпиль, эндшпиль. Двух – и трехходовые партии.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(19-20)</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jc w:val="both"/>
              <w:rPr>
                <w:rFonts w:ascii="Times New Roman" w:hAnsi="Times New Roman"/>
                <w:sz w:val="24"/>
                <w:szCs w:val="24"/>
              </w:rPr>
            </w:pPr>
            <w:r w:rsidRPr="008F59E5">
              <w:rPr>
                <w:rFonts w:ascii="Times New Roman" w:hAnsi="Times New Roman"/>
                <w:sz w:val="24"/>
                <w:szCs w:val="24"/>
              </w:rPr>
              <w:t xml:space="preserve">Тактика игры.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Понятие о тактике и комбинации. Основные </w:t>
            </w:r>
            <w:r w:rsidRPr="008F59E5">
              <w:rPr>
                <w:rFonts w:ascii="Times New Roman" w:hAnsi="Times New Roman"/>
                <w:sz w:val="24"/>
                <w:szCs w:val="24"/>
              </w:rPr>
              <w:lastRenderedPageBreak/>
              <w:t>тактические приемы. Практические занятия: разбор специально подобранных позиций, решение тематических этюдов.</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w:t>
            </w:r>
            <w:r w:rsidRPr="00442EDE">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w:t>
            </w:r>
            <w:r w:rsidRPr="008F59E5">
              <w:rPr>
                <w:rFonts w:ascii="Times New Roman" w:hAnsi="Times New Roman"/>
                <w:sz w:val="24"/>
                <w:szCs w:val="24"/>
              </w:rPr>
              <w:lastRenderedPageBreak/>
              <w:t>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21-22 (21-22)</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jc w:val="both"/>
              <w:rPr>
                <w:rFonts w:ascii="Times New Roman" w:hAnsi="Times New Roman"/>
                <w:sz w:val="24"/>
                <w:szCs w:val="24"/>
              </w:rPr>
            </w:pPr>
            <w:r w:rsidRPr="008F59E5">
              <w:rPr>
                <w:rFonts w:ascii="Times New Roman" w:hAnsi="Times New Roman"/>
                <w:sz w:val="24"/>
                <w:szCs w:val="24"/>
              </w:rPr>
              <w:t xml:space="preserve">Тактика игры.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(23-24)</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jc w:val="both"/>
              <w:rPr>
                <w:rFonts w:ascii="Times New Roman" w:hAnsi="Times New Roman"/>
                <w:sz w:val="24"/>
                <w:szCs w:val="24"/>
              </w:rPr>
            </w:pPr>
            <w:r w:rsidRPr="008F59E5">
              <w:rPr>
                <w:rFonts w:ascii="Times New Roman" w:hAnsi="Times New Roman"/>
                <w:sz w:val="24"/>
                <w:szCs w:val="24"/>
              </w:rPr>
              <w:t xml:space="preserve">Стратегия игры.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(25-26)</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jc w:val="both"/>
              <w:rPr>
                <w:rFonts w:ascii="Times New Roman" w:hAnsi="Times New Roman"/>
                <w:sz w:val="24"/>
                <w:szCs w:val="24"/>
              </w:rPr>
            </w:pPr>
            <w:r w:rsidRPr="008F59E5">
              <w:rPr>
                <w:rFonts w:ascii="Times New Roman" w:hAnsi="Times New Roman"/>
                <w:sz w:val="24"/>
                <w:szCs w:val="24"/>
              </w:rPr>
              <w:t xml:space="preserve">Стратегия игры.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1485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II</w:t>
            </w:r>
            <w:r w:rsidRPr="008F59E5">
              <w:rPr>
                <w:rFonts w:ascii="Times New Roman" w:hAnsi="Times New Roman"/>
                <w:b/>
                <w:sz w:val="24"/>
                <w:szCs w:val="24"/>
              </w:rPr>
              <w:t>. Основы дебюта.     42 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lang w:val="en-US"/>
              </w:rPr>
              <w:t>1</w:t>
            </w:r>
            <w:r w:rsidRPr="008F59E5">
              <w:rPr>
                <w:rFonts w:ascii="Times New Roman" w:hAnsi="Times New Roman"/>
                <w:sz w:val="24"/>
                <w:szCs w:val="24"/>
              </w:rPr>
              <w:t xml:space="preserve">-2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Двух- и трехходовые партии.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Двух- и трехходовые партии. Выявление причин поражения в них одной из сторон.</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«Мат в один ход» (на втором либо третьем ходу партии).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(29-30)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Невыгодность раннего ввода в игру ладей и ферзя.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Невыгодность раннего ввода в игру ладей и ферзя.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«Поймай ладью», «Поймай ферзя».</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(31-</w:t>
            </w:r>
            <w:r w:rsidRPr="008F59E5">
              <w:rPr>
                <w:rFonts w:ascii="Times New Roman" w:hAnsi="Times New Roman"/>
                <w:sz w:val="24"/>
                <w:szCs w:val="24"/>
              </w:rPr>
              <w:lastRenderedPageBreak/>
              <w:t>32)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Игра «на мат» с первых ходов </w:t>
            </w:r>
            <w:r w:rsidRPr="008F59E5">
              <w:rPr>
                <w:rFonts w:ascii="Times New Roman" w:hAnsi="Times New Roman"/>
                <w:sz w:val="24"/>
                <w:szCs w:val="24"/>
              </w:rPr>
              <w:lastRenderedPageBreak/>
              <w:t xml:space="preserve">партии. </w:t>
            </w:r>
            <w:r w:rsidRPr="008F59E5">
              <w:rPr>
                <w:rFonts w:ascii="Times New Roman" w:hAnsi="Times New Roman"/>
                <w:b/>
                <w:i/>
                <w:sz w:val="24"/>
                <w:szCs w:val="24"/>
              </w:rPr>
              <w:t xml:space="preserve">Детский </w:t>
            </w:r>
            <w:r w:rsidRPr="008F59E5">
              <w:rPr>
                <w:rFonts w:ascii="Times New Roman" w:hAnsi="Times New Roman"/>
                <w:sz w:val="24"/>
                <w:szCs w:val="24"/>
              </w:rPr>
              <w:t xml:space="preserve">мат. Защита.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Игра «на мат» с первых ходов партии. </w:t>
            </w:r>
            <w:r w:rsidRPr="008F59E5">
              <w:rPr>
                <w:rFonts w:ascii="Times New Roman" w:hAnsi="Times New Roman"/>
                <w:b/>
                <w:i/>
                <w:sz w:val="24"/>
                <w:szCs w:val="24"/>
              </w:rPr>
              <w:t xml:space="preserve">Детский </w:t>
            </w:r>
            <w:r w:rsidRPr="008F59E5">
              <w:rPr>
                <w:rFonts w:ascii="Times New Roman" w:hAnsi="Times New Roman"/>
                <w:sz w:val="24"/>
                <w:szCs w:val="24"/>
              </w:rPr>
              <w:t xml:space="preserve">мат. Защита.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lastRenderedPageBreak/>
              <w:t xml:space="preserve">   Дидактические задания «Поставь детский мат», «Защитись от мата».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w:t>
            </w:r>
            <w:r w:rsidRPr="00442EDE">
              <w:rPr>
                <w:rFonts w:ascii="Times New Roman" w:eastAsia="Times New Roman" w:hAnsi="Times New Roman"/>
                <w:iCs/>
                <w:sz w:val="24"/>
                <w:szCs w:val="24"/>
                <w:bdr w:val="none" w:sz="0" w:space="0" w:color="auto" w:frame="1"/>
                <w:lang w:eastAsia="ru-RU"/>
              </w:rPr>
              <w:lastRenderedPageBreak/>
              <w:t>№2»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Выполнение практических и </w:t>
            </w:r>
            <w:r w:rsidRPr="008F59E5">
              <w:rPr>
                <w:rFonts w:ascii="Times New Roman" w:hAnsi="Times New Roman"/>
                <w:sz w:val="24"/>
                <w:szCs w:val="24"/>
              </w:rPr>
              <w:lastRenderedPageBreak/>
              <w:t xml:space="preserve">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 xml:space="preserve">7-8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(33-34)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Другие угрозы быстрого мата в дебюте. Защита.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Вариации на тему </w:t>
            </w:r>
            <w:r w:rsidRPr="008F59E5">
              <w:rPr>
                <w:rFonts w:ascii="Times New Roman" w:hAnsi="Times New Roman"/>
                <w:b/>
                <w:i/>
                <w:sz w:val="24"/>
                <w:szCs w:val="24"/>
              </w:rPr>
              <w:t>детского</w:t>
            </w:r>
            <w:r w:rsidRPr="008F59E5">
              <w:rPr>
                <w:rFonts w:ascii="Times New Roman" w:hAnsi="Times New Roman"/>
                <w:sz w:val="24"/>
                <w:szCs w:val="24"/>
              </w:rPr>
              <w:t xml:space="preserve"> мата. Другие угрозы быстрого мата в дебюте. Защита. Как отражать скороспелый дебютный наскок противника.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«Поставь детский мат», «Мат в один ход», «Защитись от мата».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9-10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(35-36)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«Повторюшка-хрюшка»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«Повторюшка-хрюшка» (черные копируют ходы белых). Наказание «повторюшек».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«Поставь мат в один ход «повторюшке», «Выиграй фигуру у «повторюшки».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(37-38)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Принципы игры в дебюте. Принцип </w:t>
            </w:r>
            <w:r w:rsidRPr="008F59E5">
              <w:rPr>
                <w:rFonts w:ascii="Times New Roman" w:hAnsi="Times New Roman"/>
                <w:b/>
                <w:i/>
                <w:sz w:val="24"/>
                <w:szCs w:val="24"/>
              </w:rPr>
              <w:t>быстрейшего развития фигур</w:t>
            </w:r>
            <w:r w:rsidRPr="008F59E5">
              <w:rPr>
                <w:rFonts w:ascii="Times New Roman" w:hAnsi="Times New Roman"/>
                <w:sz w:val="24"/>
                <w:szCs w:val="24"/>
              </w:rPr>
              <w:t>. Темпы. Гамбиты.</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Принципы игры в дебюте. Принцип </w:t>
            </w:r>
            <w:r w:rsidRPr="008F59E5">
              <w:rPr>
                <w:rFonts w:ascii="Times New Roman" w:hAnsi="Times New Roman"/>
                <w:b/>
                <w:i/>
                <w:sz w:val="24"/>
                <w:szCs w:val="24"/>
              </w:rPr>
              <w:t>быстрейшего развития фигур</w:t>
            </w:r>
            <w:r w:rsidRPr="008F59E5">
              <w:rPr>
                <w:rFonts w:ascii="Times New Roman" w:hAnsi="Times New Roman"/>
                <w:sz w:val="24"/>
                <w:szCs w:val="24"/>
              </w:rPr>
              <w:t>. Темпы. Гамбиты.</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«Выведи фигуру».</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(39-40)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Наказания за несоблюдение принципа быстрейшего развития фигур.</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Наказания за несоблюдение принципа быстрейшего развития фигур. «Пешкоедство». Неразумность игры в дебюте одними пешками (с исключениями из правила).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«Мат в два хода», «Выигрыш материала», «Накажи «пешкоеда», «Можно ли побить пешку?».</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(41-42)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Борьба за центр.</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Принципы игры в дебюте. Борьба за центр. Гамбит Эванса. Королевский гамбит. Ферзевый гамбит.</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«Захвати центр», «Выиграй фигуру»</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№2» г.Буинска </w:t>
            </w:r>
            <w:r w:rsidRPr="00442EDE">
              <w:rPr>
                <w:rFonts w:ascii="Times New Roman" w:eastAsia="Times New Roman" w:hAnsi="Times New Roman"/>
                <w:iCs/>
                <w:sz w:val="24"/>
                <w:szCs w:val="24"/>
                <w:bdr w:val="none" w:sz="0" w:space="0" w:color="auto" w:frame="1"/>
                <w:lang w:eastAsia="ru-RU"/>
              </w:rPr>
              <w:lastRenderedPageBreak/>
              <w:t>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lastRenderedPageBreak/>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17-18 (43-44)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Принципы игры в дебюте. Рокировка. Правила рокировки.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Принципы игры в дебюте. Безопасное положение короля. </w:t>
            </w:r>
            <w:r w:rsidRPr="008F59E5">
              <w:rPr>
                <w:rFonts w:ascii="Times New Roman" w:hAnsi="Times New Roman"/>
                <w:b/>
                <w:i/>
                <w:sz w:val="24"/>
                <w:szCs w:val="24"/>
              </w:rPr>
              <w:t>Рокировка</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«Можно ли сделать рокировку?», «В какую сторону можно рокировать?», «Поставь мат в один ход нерокированному королю», «Поставь мат в два хода нерокированному королю», «Не получат ли белые мат, если рокируют?».</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19-20 (45-46)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Принципы игры в дебюте. Гармоничное пешечное расположение.</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Принципы игры в дебюте. Гармоничное пешечное расположение. Какие бывают пешки?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«Чем бить черную фигуру?», «Сдвой противнику пешки».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(47-48)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Связка в дебюте.</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Связка в дебюте. Полная и неполная связка.</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«Выиграй фигуру», «Успешное развязывание», «Сдвой противнику пешки».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(49-50)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дебюта. Классификация дебютов.</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Очень коротко о дебютах. Открытые, полуоткрытые и закрытые дебюты.</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(51-52)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Как изучать дебюты.</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Общие советы о том, как изучать дебют. Тренировка в разыгрывании дебюта.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 (53-54)</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29-30 (55-56)</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30-32 (57-58)</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33-34 (59-60)</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35-36 (61-62)</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37-38 (63-64)</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Дебют. </w:t>
            </w:r>
          </w:p>
        </w:tc>
        <w:tc>
          <w:tcPr>
            <w:tcW w:w="5905"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План в дебюте. Дебютные принципы. Гамбиты. Основные идеи некоторых начал. Практические занятия: разбор специально подобранных позиций и учебных партий, анализ наиболее часто повторяющихся ошибок.</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39-40 (65-66)</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Сеансы одновременной игры. </w:t>
            </w:r>
          </w:p>
        </w:tc>
        <w:tc>
          <w:tcPr>
            <w:tcW w:w="5905" w:type="dxa"/>
            <w:vAlign w:val="center"/>
          </w:tcPr>
          <w:p w:rsidR="00BB3564" w:rsidRPr="008F59E5" w:rsidRDefault="00BB3564" w:rsidP="00D35BBC">
            <w:pPr>
              <w:rPr>
                <w:rFonts w:ascii="Times New Roman" w:hAnsi="Times New Roman"/>
                <w:b/>
                <w:sz w:val="24"/>
                <w:szCs w:val="24"/>
              </w:rPr>
            </w:pPr>
            <w:r w:rsidRPr="008F59E5">
              <w:rPr>
                <w:rFonts w:ascii="Times New Roman" w:hAnsi="Times New Roman"/>
                <w:sz w:val="24"/>
                <w:szCs w:val="24"/>
              </w:rPr>
              <w:t>Проведение руководителем кружка сеансов одновременной игры (в том числе тематических) с последующим разбором партий с кружковцами.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41-42 (67-68)</w:t>
            </w:r>
          </w:p>
        </w:tc>
        <w:tc>
          <w:tcPr>
            <w:tcW w:w="1248" w:type="dxa"/>
          </w:tcPr>
          <w:p w:rsidR="00BB3564" w:rsidRPr="008F59E5" w:rsidRDefault="00BB3564" w:rsidP="00D35BBC">
            <w:pPr>
              <w:jc w:val="center"/>
              <w:rPr>
                <w:rFonts w:ascii="Times New Roman" w:hAnsi="Times New Roman"/>
                <w:sz w:val="24"/>
                <w:szCs w:val="24"/>
              </w:rPr>
            </w:pPr>
          </w:p>
        </w:tc>
        <w:tc>
          <w:tcPr>
            <w:tcW w:w="1837" w:type="dxa"/>
            <w:vAlign w:val="center"/>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Сеансы одновременной игры. </w:t>
            </w:r>
          </w:p>
        </w:tc>
        <w:tc>
          <w:tcPr>
            <w:tcW w:w="5905" w:type="dxa"/>
            <w:vAlign w:val="center"/>
          </w:tcPr>
          <w:p w:rsidR="00BB3564" w:rsidRPr="008F59E5" w:rsidRDefault="00BB3564" w:rsidP="00D35BBC">
            <w:pPr>
              <w:rPr>
                <w:rFonts w:ascii="Times New Roman" w:hAnsi="Times New Roman"/>
                <w:b/>
                <w:sz w:val="24"/>
                <w:szCs w:val="24"/>
              </w:rPr>
            </w:pPr>
            <w:r w:rsidRPr="008F59E5">
              <w:rPr>
                <w:rFonts w:ascii="Times New Roman" w:hAnsi="Times New Roman"/>
                <w:sz w:val="24"/>
                <w:szCs w:val="24"/>
              </w:rPr>
              <w:t>Проведение руководителем кружка сеансов одновременной игры (в том числе тематических) с последующим разбором партий с кружковцами.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№2» </w:t>
            </w:r>
            <w:r w:rsidRPr="00442EDE">
              <w:rPr>
                <w:rFonts w:ascii="Times New Roman" w:eastAsia="Times New Roman" w:hAnsi="Times New Roman"/>
                <w:iCs/>
                <w:sz w:val="24"/>
                <w:szCs w:val="24"/>
                <w:bdr w:val="none" w:sz="0" w:space="0" w:color="auto" w:frame="1"/>
                <w:lang w:eastAsia="ru-RU"/>
              </w:rPr>
              <w:lastRenderedPageBreak/>
              <w:t>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1485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lastRenderedPageBreak/>
              <w:t>III</w:t>
            </w:r>
            <w:r w:rsidRPr="008F59E5">
              <w:rPr>
                <w:rFonts w:ascii="Times New Roman" w:hAnsi="Times New Roman"/>
                <w:b/>
                <w:sz w:val="24"/>
                <w:szCs w:val="24"/>
              </w:rPr>
              <w:t>. Основы миттельшпиля.     10 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(69-70)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миттельшпиля. Самые общие рекомендации о том, как играть в миттельшпиле.</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Правила миттельшпиля. Самые общие рекомендации о том, как играть в миттельшпиле.</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3-4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(71-72)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миттельшпиля. Понятие о тактике. Связка в миттельшпиле.</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Понятие о тактике. Тактические приемы. Связка в миттельшпиле. Основные идеи миттельшпиля. Форсированный переход в эндшпиль. Практические занятия: разбор и разыгрывание с партнером специально подобранных позиций.</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5-6 </w:t>
            </w:r>
          </w:p>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(73-74)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миттельшпиля. Двойной удар.</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Тактические приемы. Двойной удар.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(75-76)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миттельшпиля. Открытое нападение. Открытый (вскрытый) шах. Двойной шах.</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Тактические приемы. Открытое нападение. Открытый (вскрытый) шах. Двойной шах.</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9-10 (77-78)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миттельшпиля.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Классическое наследие. «</w:t>
            </w:r>
            <w:r w:rsidRPr="008F59E5">
              <w:rPr>
                <w:rFonts w:ascii="Times New Roman" w:hAnsi="Times New Roman"/>
                <w:b/>
                <w:i/>
                <w:sz w:val="24"/>
                <w:szCs w:val="24"/>
              </w:rPr>
              <w:t>Бессмертная»</w:t>
            </w:r>
            <w:r w:rsidRPr="008F59E5">
              <w:rPr>
                <w:rFonts w:ascii="Times New Roman" w:hAnsi="Times New Roman"/>
                <w:sz w:val="24"/>
                <w:szCs w:val="24"/>
              </w:rPr>
              <w:t xml:space="preserve"> партия. «</w:t>
            </w:r>
            <w:r w:rsidRPr="008F59E5">
              <w:rPr>
                <w:rFonts w:ascii="Times New Roman" w:hAnsi="Times New Roman"/>
                <w:b/>
                <w:i/>
                <w:sz w:val="24"/>
                <w:szCs w:val="24"/>
              </w:rPr>
              <w:t>Вечнозеленая»</w:t>
            </w:r>
            <w:r w:rsidRPr="008F59E5">
              <w:rPr>
                <w:rFonts w:ascii="Times New Roman" w:hAnsi="Times New Roman"/>
                <w:sz w:val="24"/>
                <w:szCs w:val="24"/>
              </w:rPr>
              <w:t xml:space="preserve"> партия.</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№2» г.Буинска </w:t>
            </w:r>
            <w:r w:rsidRPr="00442EDE">
              <w:rPr>
                <w:rFonts w:ascii="Times New Roman" w:eastAsia="Times New Roman" w:hAnsi="Times New Roman"/>
                <w:iCs/>
                <w:sz w:val="24"/>
                <w:szCs w:val="24"/>
                <w:bdr w:val="none" w:sz="0" w:space="0" w:color="auto" w:frame="1"/>
                <w:lang w:eastAsia="ru-RU"/>
              </w:rPr>
              <w:lastRenderedPageBreak/>
              <w:t>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lastRenderedPageBreak/>
              <w:t>Деловые, имитационно-моделирующие игры</w:t>
            </w:r>
          </w:p>
        </w:tc>
      </w:tr>
      <w:tr w:rsidR="00BB3564" w:rsidRPr="008F59E5" w:rsidTr="00A1558F">
        <w:tc>
          <w:tcPr>
            <w:tcW w:w="1485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lastRenderedPageBreak/>
              <w:t>IV</w:t>
            </w:r>
            <w:r w:rsidRPr="008F59E5">
              <w:rPr>
                <w:rFonts w:ascii="Times New Roman" w:hAnsi="Times New Roman"/>
                <w:b/>
                <w:sz w:val="24"/>
                <w:szCs w:val="24"/>
              </w:rPr>
              <w:t>. Основы эндшпиля.     18 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(79-80)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 Ладья против ладьи. Ферзь против ферзя. Ферзь против ладьи (простые случаи).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Ладья против ладьи. Ферзь против ферзя. Ферзь против ладьи (простые случаи).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«Выигрыш материала», «Мат в 2 хода», «Мат в 3 хода».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(81-82)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 Ферзь против слона. Ферзь против коня. Ладья против слона (простые случаи). Ладья против коня (простые случаи).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Ферзь против слона. Ферзь против коня. Ладья против слона (простые случаи). Ладья против коня (простые случаи).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«Выигрыш фигуры», «Мат в 2 хода», «Мат в 3 хода».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(83-84)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 Матование двумя слонами (простые случаи). Матование слоном и конем (простые случаи).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Матование двумя слонами (простые случаи). Матование слоном и конем (простые случаи).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«Мат в 2 хода», «Мат в 3 хода».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(85-</w:t>
            </w:r>
            <w:r w:rsidRPr="008F59E5">
              <w:rPr>
                <w:rFonts w:ascii="Times New Roman" w:hAnsi="Times New Roman"/>
                <w:sz w:val="24"/>
                <w:szCs w:val="24"/>
              </w:rPr>
              <w:lastRenderedPageBreak/>
              <w:t>86)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Основы эндшпиля. </w:t>
            </w:r>
            <w:r w:rsidRPr="008F59E5">
              <w:rPr>
                <w:rFonts w:ascii="Times New Roman" w:hAnsi="Times New Roman"/>
                <w:sz w:val="24"/>
                <w:szCs w:val="24"/>
              </w:rPr>
              <w:lastRenderedPageBreak/>
              <w:t xml:space="preserve">Пешка против короля. Когда пешка проходит в ферзи без помощи своего короля. Правило </w:t>
            </w:r>
            <w:r w:rsidRPr="008F59E5">
              <w:rPr>
                <w:rFonts w:ascii="Times New Roman" w:hAnsi="Times New Roman"/>
                <w:b/>
                <w:i/>
                <w:sz w:val="24"/>
                <w:szCs w:val="24"/>
              </w:rPr>
              <w:t>«квадрата»</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Пешка против короля. Когда пешка проходит в ферзи без помощи своего короля. Правило </w:t>
            </w:r>
            <w:r w:rsidRPr="008F59E5">
              <w:rPr>
                <w:rFonts w:ascii="Times New Roman" w:hAnsi="Times New Roman"/>
                <w:b/>
                <w:i/>
                <w:sz w:val="24"/>
                <w:szCs w:val="24"/>
              </w:rPr>
              <w:lastRenderedPageBreak/>
              <w:t>«квадрата»</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«Квадрат».</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w:t>
            </w:r>
            <w:r w:rsidRPr="00442EDE">
              <w:rPr>
                <w:rFonts w:ascii="Times New Roman" w:eastAsia="Times New Roman" w:hAnsi="Times New Roman"/>
                <w:iCs/>
                <w:sz w:val="24"/>
                <w:szCs w:val="24"/>
                <w:bdr w:val="none" w:sz="0" w:space="0" w:color="auto" w:frame="1"/>
                <w:lang w:eastAsia="ru-RU"/>
              </w:rPr>
              <w:lastRenderedPageBreak/>
              <w:t>№2»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lastRenderedPageBreak/>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9-10 (87-88)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 Пешка против короля. Белая пешка на седьмой и шестой горизонтали. Король помогает своей пешке.</w:t>
            </w:r>
            <w:r w:rsidRPr="008F59E5">
              <w:rPr>
                <w:rFonts w:ascii="Times New Roman" w:hAnsi="Times New Roman"/>
                <w:b/>
                <w:i/>
                <w:sz w:val="24"/>
                <w:szCs w:val="24"/>
              </w:rPr>
              <w:t xml:space="preserve"> Оппозиция</w:t>
            </w:r>
            <w:r w:rsidRPr="008F59E5">
              <w:rPr>
                <w:rFonts w:ascii="Times New Roman" w:hAnsi="Times New Roman"/>
                <w:sz w:val="24"/>
                <w:szCs w:val="24"/>
              </w:rPr>
              <w:t xml:space="preserve">. </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Пешка против короля. Белая пешка на седьмой и шестой горизонтали. Король помогает своей пешке.</w:t>
            </w:r>
            <w:r w:rsidRPr="008F59E5">
              <w:rPr>
                <w:rFonts w:ascii="Times New Roman" w:hAnsi="Times New Roman"/>
                <w:b/>
                <w:i/>
                <w:sz w:val="24"/>
                <w:szCs w:val="24"/>
              </w:rPr>
              <w:t xml:space="preserve"> Оппозиция</w:t>
            </w:r>
            <w:r w:rsidRPr="008F59E5">
              <w:rPr>
                <w:rFonts w:ascii="Times New Roman" w:hAnsi="Times New Roman"/>
                <w:sz w:val="24"/>
                <w:szCs w:val="24"/>
              </w:rPr>
              <w:t xml:space="preserve">.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«Мат в 2 хода», «Мат в 3 хода», «Проведи пешку в ферзи», «Выигрыш ли ничья?», «Куда отступить королем?».</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(89-90)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Пешка против короля. Белая пешка на пятой горизонтали. Король ведет свою пешку за собой.</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«Мат в 3 хода», «Проведи пешку в ферзи», «Выигрыш ли ничья?», «Куда отступить королем?».</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(91-92)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Пешка против короля. Белая пешка на второй, третьей и четвертой горизонтали. </w:t>
            </w:r>
            <w:r w:rsidRPr="008F59E5">
              <w:rPr>
                <w:rFonts w:ascii="Times New Roman" w:hAnsi="Times New Roman"/>
                <w:b/>
                <w:i/>
                <w:sz w:val="24"/>
                <w:szCs w:val="24"/>
              </w:rPr>
              <w:t>Ключевые</w:t>
            </w:r>
            <w:r w:rsidRPr="008F59E5">
              <w:rPr>
                <w:rFonts w:ascii="Times New Roman" w:hAnsi="Times New Roman"/>
                <w:sz w:val="24"/>
                <w:szCs w:val="24"/>
              </w:rPr>
              <w:t xml:space="preserve"> поля.</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«Проведи пешку в ферзи», «Выигрыш ли ничья?», «Куда отступить королем?».</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(93-</w:t>
            </w:r>
            <w:r w:rsidRPr="008F59E5">
              <w:rPr>
                <w:rFonts w:ascii="Times New Roman" w:hAnsi="Times New Roman"/>
                <w:sz w:val="24"/>
                <w:szCs w:val="24"/>
              </w:rPr>
              <w:lastRenderedPageBreak/>
              <w:t>94)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Основы эндшпиля. </w:t>
            </w:r>
            <w:r w:rsidRPr="008F59E5">
              <w:rPr>
                <w:rFonts w:ascii="Times New Roman" w:hAnsi="Times New Roman"/>
                <w:sz w:val="24"/>
                <w:szCs w:val="24"/>
              </w:rPr>
              <w:lastRenderedPageBreak/>
              <w:t>Удивительные ничейные положения.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Удивительные ничейные положения. Два коня против короля. Слон и пешка против короля. Конь и </w:t>
            </w:r>
            <w:r w:rsidRPr="008F59E5">
              <w:rPr>
                <w:rFonts w:ascii="Times New Roman" w:hAnsi="Times New Roman"/>
                <w:sz w:val="24"/>
                <w:szCs w:val="24"/>
              </w:rPr>
              <w:lastRenderedPageBreak/>
              <w:t xml:space="preserve">пешка против короля.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Дидактические задания «Куда отступить королем?», «Путь к ничьей».</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«Лицей </w:t>
            </w:r>
            <w:r w:rsidRPr="00442EDE">
              <w:rPr>
                <w:rFonts w:ascii="Times New Roman" w:eastAsia="Times New Roman" w:hAnsi="Times New Roman"/>
                <w:iCs/>
                <w:sz w:val="24"/>
                <w:szCs w:val="24"/>
                <w:bdr w:val="none" w:sz="0" w:space="0" w:color="auto" w:frame="1"/>
                <w:lang w:eastAsia="ru-RU"/>
              </w:rPr>
              <w:lastRenderedPageBreak/>
              <w:t>№2»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lastRenderedPageBreak/>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17-18 (95-96)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Основы эндшпиля. Самые общие рекомендации о том, как играть в эндшпиле.</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Самые общие рекомендации о том, как играть в эндшпиле.</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1485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V</w:t>
            </w:r>
            <w:r w:rsidRPr="008F59E5">
              <w:rPr>
                <w:rFonts w:ascii="Times New Roman" w:hAnsi="Times New Roman"/>
                <w:b/>
                <w:sz w:val="24"/>
                <w:szCs w:val="24"/>
              </w:rPr>
              <w:t>. Шахматная комбинация 46ч.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1-2 (97-98)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Понятие о шахматной комбинации.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Понятие о шахматной комбинации. Признаки комбинации.</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3-4 (99-100)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Пути поиска комбинации.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Типичный путь нахождения комбинации по схеме «</w:t>
            </w:r>
            <w:r w:rsidRPr="008F59E5">
              <w:rPr>
                <w:rFonts w:ascii="Times New Roman" w:hAnsi="Times New Roman"/>
                <w:b/>
                <w:sz w:val="24"/>
                <w:szCs w:val="24"/>
              </w:rPr>
              <w:t>мотив – средства – тема</w:t>
            </w:r>
            <w:r w:rsidRPr="008F59E5">
              <w:rPr>
                <w:rFonts w:ascii="Times New Roman" w:hAnsi="Times New Roman"/>
                <w:sz w:val="24"/>
                <w:szCs w:val="24"/>
              </w:rPr>
              <w:t>», путь нахождения комбинации «</w:t>
            </w:r>
            <w:r w:rsidRPr="008F59E5">
              <w:rPr>
                <w:rFonts w:ascii="Times New Roman" w:hAnsi="Times New Roman"/>
                <w:b/>
                <w:sz w:val="24"/>
                <w:szCs w:val="24"/>
              </w:rPr>
              <w:t>мотив – тема – средства</w:t>
            </w:r>
            <w:r w:rsidRPr="008F59E5">
              <w:rPr>
                <w:rFonts w:ascii="Times New Roman" w:hAnsi="Times New Roman"/>
                <w:sz w:val="24"/>
                <w:szCs w:val="24"/>
              </w:rPr>
              <w:t>».</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5-6 (101-102)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отвлечения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Темы комбинаций. Тема</w:t>
            </w:r>
            <w:r w:rsidRPr="008F59E5">
              <w:rPr>
                <w:rFonts w:ascii="Times New Roman" w:hAnsi="Times New Roman"/>
                <w:b/>
                <w:i/>
                <w:sz w:val="24"/>
                <w:szCs w:val="24"/>
              </w:rPr>
              <w:t>отвлечения</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Дидактическое задание «Объяви мат в два хода», «Мат в 3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7-8 (103-104)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завлечения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Тема</w:t>
            </w:r>
            <w:r w:rsidRPr="008F59E5">
              <w:rPr>
                <w:rFonts w:ascii="Times New Roman" w:hAnsi="Times New Roman"/>
                <w:b/>
                <w:i/>
                <w:sz w:val="24"/>
                <w:szCs w:val="24"/>
              </w:rPr>
              <w:t>завлечения</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Дидактическое задание «Объяви мат в два хода», «Мат в 3 хода».</w:t>
            </w: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9-10 (105-106)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блокировки</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Тема</w:t>
            </w:r>
            <w:r w:rsidRPr="008F59E5">
              <w:rPr>
                <w:rFonts w:ascii="Times New Roman" w:hAnsi="Times New Roman"/>
                <w:b/>
                <w:i/>
                <w:sz w:val="24"/>
                <w:szCs w:val="24"/>
              </w:rPr>
              <w:t>блокировки</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Дидактическое задание «Объяви мат в два хода»,«Мат в 3 хода».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11-12 (107-108)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связки</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Матовые комбинации. Тема</w:t>
            </w:r>
            <w:r w:rsidRPr="008F59E5">
              <w:rPr>
                <w:rFonts w:ascii="Times New Roman" w:hAnsi="Times New Roman"/>
                <w:b/>
                <w:i/>
                <w:sz w:val="24"/>
                <w:szCs w:val="24"/>
              </w:rPr>
              <w:t>связки</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13-14 (109-110)</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разрушения королевского 2прикрытия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Матовые комбинации. Тема</w:t>
            </w:r>
            <w:r w:rsidRPr="008F59E5">
              <w:rPr>
                <w:rFonts w:ascii="Times New Roman" w:hAnsi="Times New Roman"/>
                <w:b/>
                <w:i/>
                <w:sz w:val="24"/>
                <w:szCs w:val="24"/>
              </w:rPr>
              <w:t>разрушения королевского прикрытия</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 «Мат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15-16 (111-112)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освобождения пространства</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Тема</w:t>
            </w:r>
            <w:r w:rsidRPr="008F59E5">
              <w:rPr>
                <w:rFonts w:ascii="Times New Roman" w:hAnsi="Times New Roman"/>
                <w:b/>
                <w:i/>
                <w:sz w:val="24"/>
                <w:szCs w:val="24"/>
              </w:rPr>
              <w:t>освобождения пространства</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17-18 (113-114)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перекрытия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Тема</w:t>
            </w:r>
            <w:r w:rsidRPr="008F59E5">
              <w:rPr>
                <w:rFonts w:ascii="Times New Roman" w:hAnsi="Times New Roman"/>
                <w:b/>
                <w:i/>
                <w:sz w:val="24"/>
                <w:szCs w:val="24"/>
              </w:rPr>
              <w:t>перекрытия</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19-20 (115-116)</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Матовые комбинации. Тема</w:t>
            </w:r>
            <w:r w:rsidRPr="008F59E5">
              <w:rPr>
                <w:rFonts w:ascii="Times New Roman" w:hAnsi="Times New Roman"/>
                <w:b/>
                <w:i/>
                <w:sz w:val="24"/>
                <w:szCs w:val="24"/>
              </w:rPr>
              <w:t>уничтожения защиты</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Тема</w:t>
            </w:r>
            <w:r w:rsidRPr="008F59E5">
              <w:rPr>
                <w:rFonts w:ascii="Times New Roman" w:hAnsi="Times New Roman"/>
                <w:b/>
                <w:i/>
                <w:sz w:val="24"/>
                <w:szCs w:val="24"/>
              </w:rPr>
              <w:t>уничтожения защиты</w:t>
            </w:r>
            <w:r w:rsidRPr="008F59E5">
              <w:rPr>
                <w:rFonts w:ascii="Times New Roman" w:hAnsi="Times New Roman"/>
                <w:sz w:val="24"/>
                <w:szCs w:val="24"/>
              </w:rPr>
              <w:t xml:space="preserve">. </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21-22 (116-117)</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Шахматная комбинация. Матовые комбинации. Тема </w:t>
            </w:r>
            <w:r w:rsidRPr="008F59E5">
              <w:rPr>
                <w:rFonts w:ascii="Times New Roman" w:hAnsi="Times New Roman"/>
                <w:b/>
                <w:i/>
                <w:sz w:val="24"/>
                <w:szCs w:val="24"/>
              </w:rPr>
              <w:t>«рентгена»</w:t>
            </w:r>
            <w:r w:rsidRPr="008F59E5">
              <w:rPr>
                <w:rFonts w:ascii="Times New Roman" w:hAnsi="Times New Roman"/>
                <w:sz w:val="24"/>
                <w:szCs w:val="24"/>
              </w:rPr>
              <w:t xml:space="preserve">. Тема </w:t>
            </w:r>
            <w:r w:rsidRPr="008F59E5">
              <w:rPr>
                <w:rFonts w:ascii="Times New Roman" w:hAnsi="Times New Roman"/>
                <w:b/>
                <w:i/>
                <w:sz w:val="24"/>
                <w:szCs w:val="24"/>
              </w:rPr>
              <w:t>«батареи»</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Матовые комбинации. Тема </w:t>
            </w:r>
            <w:r w:rsidRPr="008F59E5">
              <w:rPr>
                <w:rFonts w:ascii="Times New Roman" w:hAnsi="Times New Roman"/>
                <w:b/>
                <w:i/>
                <w:sz w:val="24"/>
                <w:szCs w:val="24"/>
              </w:rPr>
              <w:t>«рентгена»</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23-24 (118-119)</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Шахматная комбинация. Другие темы комбинаций и сочетание тематических приемов.</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Матовые комбинации. Другие темы комбинаций и сочетание тематических приемов.</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Дидактическое задание «Объяви мат в два хода», «Мат в 3 хода».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25-26 (120-121)</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отвлечения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отвлечения</w:t>
            </w:r>
            <w:r w:rsidRPr="008F59E5">
              <w:rPr>
                <w:rFonts w:ascii="Times New Roman" w:hAnsi="Times New Roman"/>
                <w:sz w:val="24"/>
                <w:szCs w:val="24"/>
              </w:rPr>
              <w:t>.</w:t>
            </w:r>
            <w:r w:rsidRPr="008F59E5">
              <w:rPr>
                <w:rFonts w:ascii="Times New Roman" w:hAnsi="Times New Roman"/>
                <w:i/>
                <w:sz w:val="24"/>
                <w:szCs w:val="24"/>
              </w:rPr>
              <w:t xml:space="preserve">   Дидактическое задание «Выигрыш материала».</w:t>
            </w: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27-28 (122-123)</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завлечения</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Комбинации, ведущие к достижению материального перевеса. Тема </w:t>
            </w:r>
            <w:r w:rsidRPr="008F59E5">
              <w:rPr>
                <w:rFonts w:ascii="Times New Roman" w:hAnsi="Times New Roman"/>
                <w:b/>
                <w:i/>
                <w:sz w:val="24"/>
                <w:szCs w:val="24"/>
              </w:rPr>
              <w:t>завлечения</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«Выигрыш материала».</w:t>
            </w: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Выполнение практических и контрольных заданий,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lastRenderedPageBreak/>
              <w:t>29-30 (124-125)</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уничтожения защиты</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уничтожения защиты</w:t>
            </w:r>
            <w:r w:rsidRPr="008F59E5">
              <w:rPr>
                <w:rFonts w:ascii="Times New Roman" w:hAnsi="Times New Roman"/>
                <w:sz w:val="24"/>
                <w:szCs w:val="24"/>
              </w:rPr>
              <w:t>.</w:t>
            </w:r>
          </w:p>
          <w:p w:rsidR="00BB3564" w:rsidRPr="008F59E5" w:rsidRDefault="00BB3564" w:rsidP="00D35BBC">
            <w:pPr>
              <w:rPr>
                <w:rFonts w:ascii="Times New Roman" w:hAnsi="Times New Roman"/>
                <w:sz w:val="24"/>
                <w:szCs w:val="24"/>
              </w:rPr>
            </w:pPr>
            <w:r w:rsidRPr="008F59E5">
              <w:rPr>
                <w:rFonts w:ascii="Times New Roman" w:hAnsi="Times New Roman"/>
                <w:i/>
                <w:sz w:val="24"/>
                <w:szCs w:val="24"/>
              </w:rPr>
              <w:t xml:space="preserve">   Дидактическое задание «Выигрыш материала». </w:t>
            </w:r>
            <w:r w:rsidRPr="008F59E5">
              <w:rPr>
                <w:rFonts w:ascii="Times New Roman" w:hAnsi="Times New Roman"/>
                <w:sz w:val="24"/>
                <w:szCs w:val="24"/>
              </w:rPr>
              <w:t>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Логические и проблемные задания</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31-32 (126-127)</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связки</w:t>
            </w:r>
            <w:r w:rsidRPr="008F59E5">
              <w:rPr>
                <w:rFonts w:ascii="Times New Roman" w:hAnsi="Times New Roman"/>
                <w:sz w:val="24"/>
                <w:szCs w:val="24"/>
              </w:rPr>
              <w:t>.</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связки</w:t>
            </w:r>
            <w:r w:rsidRPr="008F59E5">
              <w:rPr>
                <w:rFonts w:ascii="Times New Roman" w:hAnsi="Times New Roman"/>
                <w:sz w:val="24"/>
                <w:szCs w:val="24"/>
              </w:rPr>
              <w:t xml:space="preserve">. </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33-34 (128-129)</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перекрытия</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материального перевеса. Тема </w:t>
            </w:r>
            <w:r w:rsidRPr="008F59E5">
              <w:rPr>
                <w:rFonts w:ascii="Times New Roman" w:hAnsi="Times New Roman"/>
                <w:b/>
                <w:i/>
                <w:sz w:val="24"/>
                <w:szCs w:val="24"/>
              </w:rPr>
              <w:t>перекрытия</w:t>
            </w:r>
            <w:r w:rsidRPr="008F59E5">
              <w:rPr>
                <w:rFonts w:ascii="Times New Roman" w:hAnsi="Times New Roman"/>
                <w:sz w:val="24"/>
                <w:szCs w:val="24"/>
              </w:rPr>
              <w:t>.</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«Выигрыш материала».</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Выполнение практических и контрольных заданий</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35-42 (130-138)</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Комбинации, ведущие к достижению ничьей. Патовые комбинации.</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Комбинации, ведущие к достижению ничьей. Патовые комбинации.</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«Сделай ничью».</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Наблюдение,</w:t>
            </w:r>
            <w:r w:rsidRPr="008F59E5">
              <w:rPr>
                <w:rFonts w:ascii="Times New Roman" w:eastAsia="Times New Roman" w:hAnsi="Times New Roman"/>
                <w:sz w:val="24"/>
                <w:szCs w:val="24"/>
                <w:lang w:eastAsia="ru-RU"/>
              </w:rPr>
              <w:t xml:space="preserve"> зачет,</w:t>
            </w:r>
            <w:r w:rsidRPr="008F59E5">
              <w:rPr>
                <w:rFonts w:ascii="Times New Roman" w:hAnsi="Times New Roman"/>
                <w:sz w:val="24"/>
                <w:szCs w:val="24"/>
              </w:rPr>
              <w:t xml:space="preserve"> выполнение заданий в </w:t>
            </w:r>
            <w:r w:rsidRPr="008F59E5">
              <w:rPr>
                <w:rFonts w:ascii="Times New Roman" w:eastAsia="Times New Roman" w:hAnsi="Times New Roman"/>
                <w:sz w:val="24"/>
                <w:szCs w:val="24"/>
                <w:lang w:eastAsia="ru-RU"/>
              </w:rPr>
              <w:t xml:space="preserve">  в сети «Интернет»</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43-46 (139-142)</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Комбинации, ведущие к достижению ничьей. Комбинации на </w:t>
            </w:r>
            <w:r w:rsidRPr="008F59E5">
              <w:rPr>
                <w:rFonts w:ascii="Times New Roman" w:hAnsi="Times New Roman"/>
                <w:b/>
                <w:i/>
                <w:sz w:val="24"/>
                <w:szCs w:val="24"/>
              </w:rPr>
              <w:t xml:space="preserve">«вечный» </w:t>
            </w:r>
            <w:r w:rsidRPr="008F59E5">
              <w:rPr>
                <w:rFonts w:ascii="Times New Roman" w:hAnsi="Times New Roman"/>
                <w:sz w:val="24"/>
                <w:szCs w:val="24"/>
              </w:rPr>
              <w:t>шах.</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Комбинации, ведущие к достижению ничьей. Комбинации на </w:t>
            </w:r>
            <w:r w:rsidRPr="008F59E5">
              <w:rPr>
                <w:rFonts w:ascii="Times New Roman" w:hAnsi="Times New Roman"/>
                <w:b/>
                <w:i/>
                <w:sz w:val="24"/>
                <w:szCs w:val="24"/>
              </w:rPr>
              <w:t xml:space="preserve">«вечный» </w:t>
            </w:r>
            <w:r w:rsidRPr="008F59E5">
              <w:rPr>
                <w:rFonts w:ascii="Times New Roman" w:hAnsi="Times New Roman"/>
                <w:sz w:val="24"/>
                <w:szCs w:val="24"/>
              </w:rPr>
              <w:t>шах.</w:t>
            </w:r>
          </w:p>
          <w:p w:rsidR="00BB3564" w:rsidRPr="008F59E5" w:rsidRDefault="00BB3564" w:rsidP="00D35BBC">
            <w:pPr>
              <w:rPr>
                <w:rFonts w:ascii="Times New Roman" w:hAnsi="Times New Roman"/>
                <w:i/>
                <w:sz w:val="24"/>
                <w:szCs w:val="24"/>
              </w:rPr>
            </w:pPr>
            <w:r w:rsidRPr="008F59E5">
              <w:rPr>
                <w:rFonts w:ascii="Times New Roman" w:hAnsi="Times New Roman"/>
                <w:i/>
                <w:sz w:val="24"/>
                <w:szCs w:val="24"/>
              </w:rPr>
              <w:t xml:space="preserve">   Дидактическое задание «Сделай ничью».</w:t>
            </w:r>
          </w:p>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   Игровая практика.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МБОУ «Лицей №2» г.Буинска БМР РТ</w:t>
            </w:r>
          </w:p>
        </w:tc>
        <w:tc>
          <w:tcPr>
            <w:tcW w:w="2751" w:type="dxa"/>
          </w:tcPr>
          <w:p w:rsidR="00BB3564" w:rsidRPr="008F59E5" w:rsidRDefault="00BB3564" w:rsidP="00D35BBC">
            <w:pPr>
              <w:rPr>
                <w:rFonts w:ascii="Times New Roman" w:hAnsi="Times New Roman"/>
                <w:sz w:val="24"/>
                <w:szCs w:val="24"/>
              </w:rPr>
            </w:pPr>
            <w:r w:rsidRPr="008F59E5">
              <w:rPr>
                <w:rFonts w:ascii="Times New Roman" w:eastAsia="Times New Roman" w:hAnsi="Times New Roman"/>
                <w:sz w:val="24"/>
                <w:szCs w:val="24"/>
                <w:lang w:eastAsia="ru-RU"/>
              </w:rPr>
              <w:t>Деловые, имитационно-моделирующие игры</w:t>
            </w:r>
          </w:p>
        </w:tc>
      </w:tr>
      <w:tr w:rsidR="00BB3564" w:rsidRPr="008F59E5" w:rsidTr="00A1558F">
        <w:tc>
          <w:tcPr>
            <w:tcW w:w="14850" w:type="dxa"/>
            <w:gridSpan w:val="7"/>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r w:rsidRPr="008F59E5">
              <w:rPr>
                <w:rFonts w:ascii="Times New Roman" w:hAnsi="Times New Roman"/>
                <w:b/>
                <w:sz w:val="24"/>
                <w:szCs w:val="24"/>
                <w:lang w:val="en-US"/>
              </w:rPr>
              <w:t>V</w:t>
            </w:r>
            <w:r w:rsidRPr="008F59E5">
              <w:rPr>
                <w:rFonts w:ascii="Times New Roman" w:hAnsi="Times New Roman"/>
                <w:b/>
                <w:sz w:val="24"/>
                <w:szCs w:val="24"/>
              </w:rPr>
              <w:t>. Обобщение.     2 ч.</w:t>
            </w:r>
          </w:p>
        </w:tc>
      </w:tr>
      <w:tr w:rsidR="00BB3564" w:rsidRPr="008F59E5" w:rsidTr="00A1558F">
        <w:tc>
          <w:tcPr>
            <w:tcW w:w="812" w:type="dxa"/>
          </w:tcPr>
          <w:p w:rsidR="00BB3564" w:rsidRPr="008F59E5" w:rsidRDefault="00BB3564" w:rsidP="00D35BBC">
            <w:pPr>
              <w:jc w:val="center"/>
              <w:rPr>
                <w:rFonts w:ascii="Times New Roman" w:hAnsi="Times New Roman"/>
                <w:sz w:val="24"/>
                <w:szCs w:val="24"/>
              </w:rPr>
            </w:pPr>
            <w:r w:rsidRPr="008F59E5">
              <w:rPr>
                <w:rFonts w:ascii="Times New Roman" w:hAnsi="Times New Roman"/>
                <w:sz w:val="24"/>
                <w:szCs w:val="24"/>
              </w:rPr>
              <w:t xml:space="preserve">1-2 </w:t>
            </w:r>
            <w:r w:rsidRPr="008F59E5">
              <w:rPr>
                <w:rFonts w:ascii="Times New Roman" w:hAnsi="Times New Roman"/>
                <w:sz w:val="24"/>
                <w:szCs w:val="24"/>
              </w:rPr>
              <w:lastRenderedPageBreak/>
              <w:t>(143-144)</w:t>
            </w:r>
          </w:p>
        </w:tc>
        <w:tc>
          <w:tcPr>
            <w:tcW w:w="1248" w:type="dxa"/>
          </w:tcPr>
          <w:p w:rsidR="00BB3564" w:rsidRPr="008F59E5" w:rsidRDefault="00BB3564" w:rsidP="00D35BBC">
            <w:pPr>
              <w:jc w:val="center"/>
              <w:rPr>
                <w:rFonts w:ascii="Times New Roman" w:hAnsi="Times New Roman"/>
                <w:sz w:val="24"/>
                <w:szCs w:val="24"/>
              </w:rPr>
            </w:pPr>
          </w:p>
        </w:tc>
        <w:tc>
          <w:tcPr>
            <w:tcW w:w="1837"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t xml:space="preserve">Повторение </w:t>
            </w:r>
            <w:r w:rsidRPr="008F59E5">
              <w:rPr>
                <w:rFonts w:ascii="Times New Roman" w:hAnsi="Times New Roman"/>
                <w:sz w:val="24"/>
                <w:szCs w:val="24"/>
              </w:rPr>
              <w:lastRenderedPageBreak/>
              <w:t>программного материала.</w:t>
            </w:r>
          </w:p>
        </w:tc>
        <w:tc>
          <w:tcPr>
            <w:tcW w:w="5905" w:type="dxa"/>
          </w:tcPr>
          <w:p w:rsidR="00BB3564" w:rsidRPr="008F59E5" w:rsidRDefault="00BB3564" w:rsidP="00D35BBC">
            <w:pPr>
              <w:rPr>
                <w:rFonts w:ascii="Times New Roman" w:hAnsi="Times New Roman"/>
                <w:sz w:val="24"/>
                <w:szCs w:val="24"/>
              </w:rPr>
            </w:pPr>
            <w:r w:rsidRPr="008F59E5">
              <w:rPr>
                <w:rFonts w:ascii="Times New Roman" w:hAnsi="Times New Roman"/>
                <w:sz w:val="24"/>
                <w:szCs w:val="24"/>
              </w:rPr>
              <w:lastRenderedPageBreak/>
              <w:t xml:space="preserve">   Повторение основных вопросов курса. Практическая </w:t>
            </w:r>
            <w:r w:rsidRPr="008F59E5">
              <w:rPr>
                <w:rFonts w:ascii="Times New Roman" w:hAnsi="Times New Roman"/>
                <w:sz w:val="24"/>
                <w:szCs w:val="24"/>
              </w:rPr>
              <w:lastRenderedPageBreak/>
              <w:t>игра.</w:t>
            </w:r>
          </w:p>
        </w:tc>
        <w:tc>
          <w:tcPr>
            <w:tcW w:w="796" w:type="dxa"/>
          </w:tcPr>
          <w:p w:rsidR="00BB3564" w:rsidRPr="008F59E5" w:rsidRDefault="00BB3564" w:rsidP="00D35BBC">
            <w:pPr>
              <w:jc w:val="center"/>
              <w:rPr>
                <w:rFonts w:ascii="Times New Roman" w:eastAsia="Times New Roman" w:hAnsi="Times New Roman"/>
                <w:iCs/>
                <w:sz w:val="24"/>
                <w:szCs w:val="24"/>
                <w:bdr w:val="none" w:sz="0" w:space="0" w:color="auto" w:frame="1"/>
                <w:lang w:eastAsia="ru-RU"/>
              </w:rPr>
            </w:pPr>
            <w:r w:rsidRPr="008F59E5">
              <w:rPr>
                <w:rFonts w:ascii="Times New Roman" w:eastAsia="Times New Roman" w:hAnsi="Times New Roman"/>
                <w:iCs/>
                <w:sz w:val="24"/>
                <w:szCs w:val="24"/>
                <w:bdr w:val="none" w:sz="0" w:space="0" w:color="auto" w:frame="1"/>
                <w:lang w:eastAsia="ru-RU"/>
              </w:rPr>
              <w:lastRenderedPageBreak/>
              <w:t>2</w:t>
            </w:r>
          </w:p>
        </w:tc>
        <w:tc>
          <w:tcPr>
            <w:tcW w:w="1501" w:type="dxa"/>
          </w:tcPr>
          <w:p w:rsidR="00BB3564" w:rsidRDefault="00BB3564">
            <w:r w:rsidRPr="00442EDE">
              <w:rPr>
                <w:rFonts w:ascii="Times New Roman" w:eastAsia="Times New Roman" w:hAnsi="Times New Roman"/>
                <w:iCs/>
                <w:sz w:val="24"/>
                <w:szCs w:val="24"/>
                <w:bdr w:val="none" w:sz="0" w:space="0" w:color="auto" w:frame="1"/>
                <w:lang w:eastAsia="ru-RU"/>
              </w:rPr>
              <w:t xml:space="preserve">МБОУ </w:t>
            </w:r>
            <w:r w:rsidRPr="00442EDE">
              <w:rPr>
                <w:rFonts w:ascii="Times New Roman" w:eastAsia="Times New Roman" w:hAnsi="Times New Roman"/>
                <w:iCs/>
                <w:sz w:val="24"/>
                <w:szCs w:val="24"/>
                <w:bdr w:val="none" w:sz="0" w:space="0" w:color="auto" w:frame="1"/>
                <w:lang w:eastAsia="ru-RU"/>
              </w:rPr>
              <w:lastRenderedPageBreak/>
              <w:t>«Лицей №2» г.Буинска БМР РТ</w:t>
            </w:r>
          </w:p>
        </w:tc>
        <w:tc>
          <w:tcPr>
            <w:tcW w:w="2751" w:type="dxa"/>
          </w:tcPr>
          <w:p w:rsidR="00BB3564" w:rsidRPr="008F59E5" w:rsidRDefault="00BB3564" w:rsidP="00D35BBC">
            <w:pPr>
              <w:jc w:val="center"/>
              <w:rPr>
                <w:rFonts w:ascii="Times New Roman" w:eastAsia="Times New Roman" w:hAnsi="Times New Roman"/>
                <w:b/>
                <w:iCs/>
                <w:sz w:val="24"/>
                <w:szCs w:val="24"/>
                <w:bdr w:val="none" w:sz="0" w:space="0" w:color="auto" w:frame="1"/>
                <w:lang w:eastAsia="ru-RU"/>
              </w:rPr>
            </w:pPr>
          </w:p>
        </w:tc>
      </w:tr>
    </w:tbl>
    <w:p w:rsidR="002575ED" w:rsidRPr="008F59E5" w:rsidRDefault="002575ED" w:rsidP="00D35BBC">
      <w:pPr>
        <w:spacing w:after="0" w:line="240" w:lineRule="auto"/>
        <w:jc w:val="center"/>
        <w:rPr>
          <w:rFonts w:ascii="Times New Roman" w:eastAsia="Times New Roman" w:hAnsi="Times New Roman"/>
          <w:b/>
          <w:iCs/>
          <w:sz w:val="24"/>
          <w:szCs w:val="24"/>
          <w:bdr w:val="none" w:sz="0" w:space="0" w:color="auto" w:frame="1"/>
          <w:lang w:eastAsia="ru-RU"/>
        </w:rPr>
      </w:pPr>
    </w:p>
    <w:p w:rsidR="0002381B" w:rsidRDefault="0002381B">
      <w:pPr>
        <w:rPr>
          <w:rFonts w:ascii="Times New Roman" w:eastAsia="Times New Roman" w:hAnsi="Times New Roman"/>
          <w:b/>
          <w:i/>
          <w:iCs/>
          <w:sz w:val="24"/>
          <w:szCs w:val="24"/>
          <w:bdr w:val="none" w:sz="0" w:space="0" w:color="auto" w:frame="1"/>
          <w:lang w:eastAsia="ru-RU"/>
        </w:rPr>
      </w:pPr>
      <w:r>
        <w:rPr>
          <w:rFonts w:eastAsia="Times New Roman"/>
          <w:b/>
          <w:i/>
          <w:iCs/>
          <w:bdr w:val="none" w:sz="0" w:space="0" w:color="auto" w:frame="1"/>
          <w:lang w:eastAsia="ru-RU"/>
        </w:rPr>
        <w:br w:type="page"/>
      </w:r>
    </w:p>
    <w:p w:rsidR="0002381B" w:rsidRDefault="0002381B" w:rsidP="00D35BBC">
      <w:pPr>
        <w:pStyle w:val="Default"/>
        <w:rPr>
          <w:rFonts w:eastAsia="Times New Roman"/>
          <w:b/>
          <w:i/>
          <w:iCs/>
          <w:color w:val="auto"/>
          <w:bdr w:val="none" w:sz="0" w:space="0" w:color="auto" w:frame="1"/>
          <w:lang w:eastAsia="ru-RU"/>
        </w:rPr>
        <w:sectPr w:rsidR="0002381B" w:rsidSect="0002381B">
          <w:pgSz w:w="16838" w:h="11906" w:orient="landscape"/>
          <w:pgMar w:top="851" w:right="1134" w:bottom="1701" w:left="1134" w:header="709" w:footer="709" w:gutter="0"/>
          <w:cols w:space="708"/>
          <w:docGrid w:linePitch="360"/>
        </w:sectPr>
      </w:pPr>
    </w:p>
    <w:p w:rsidR="009F0149" w:rsidRPr="008F59E5" w:rsidRDefault="00DB6210" w:rsidP="00D35BBC">
      <w:pPr>
        <w:pStyle w:val="Default"/>
        <w:rPr>
          <w:color w:val="auto"/>
        </w:rPr>
      </w:pPr>
      <w:r w:rsidRPr="008F59E5">
        <w:rPr>
          <w:rFonts w:eastAsia="Times New Roman"/>
          <w:b/>
          <w:i/>
          <w:iCs/>
          <w:color w:val="auto"/>
          <w:bdr w:val="none" w:sz="0" w:space="0" w:color="auto" w:frame="1"/>
          <w:lang w:eastAsia="ru-RU"/>
        </w:rPr>
        <w:lastRenderedPageBreak/>
        <w:t>1.7</w:t>
      </w:r>
      <w:r w:rsidR="009F0149" w:rsidRPr="008F59E5">
        <w:rPr>
          <w:b/>
          <w:bCs/>
          <w:color w:val="auto"/>
        </w:rPr>
        <w:t xml:space="preserve">Содержание практического раздела программы </w:t>
      </w:r>
    </w:p>
    <w:p w:rsidR="00BD2220" w:rsidRPr="008F59E5" w:rsidRDefault="00BD2220" w:rsidP="00D35BBC">
      <w:pPr>
        <w:pStyle w:val="Default"/>
        <w:rPr>
          <w:b/>
          <w:bCs/>
          <w:color w:val="auto"/>
        </w:rPr>
      </w:pPr>
    </w:p>
    <w:p w:rsidR="009F0149" w:rsidRPr="008F59E5" w:rsidRDefault="009F0149" w:rsidP="00D35BBC">
      <w:pPr>
        <w:pStyle w:val="Default"/>
        <w:rPr>
          <w:color w:val="auto"/>
        </w:rPr>
      </w:pPr>
      <w:r w:rsidRPr="008F59E5">
        <w:rPr>
          <w:b/>
          <w:bCs/>
          <w:color w:val="auto"/>
        </w:rPr>
        <w:t xml:space="preserve">Первый год обучения </w:t>
      </w:r>
      <w:r w:rsidR="008D0785" w:rsidRPr="008F59E5">
        <w:rPr>
          <w:color w:val="auto"/>
        </w:rPr>
        <w:t>(144 часа из расчета 4</w:t>
      </w:r>
      <w:r w:rsidRPr="008F59E5">
        <w:rPr>
          <w:color w:val="auto"/>
        </w:rPr>
        <w:t xml:space="preserve"> час</w:t>
      </w:r>
      <w:r w:rsidR="008D0785" w:rsidRPr="008F59E5">
        <w:rPr>
          <w:color w:val="auto"/>
        </w:rPr>
        <w:t>а</w:t>
      </w:r>
      <w:r w:rsidRPr="008F59E5">
        <w:rPr>
          <w:color w:val="auto"/>
        </w:rPr>
        <w:t xml:space="preserve"> в неделю) </w:t>
      </w:r>
    </w:p>
    <w:p w:rsidR="009F0149" w:rsidRPr="008F59E5" w:rsidRDefault="009F0149" w:rsidP="00D35BBC">
      <w:pPr>
        <w:pStyle w:val="Default"/>
        <w:rPr>
          <w:color w:val="auto"/>
        </w:rPr>
      </w:pPr>
      <w:r w:rsidRPr="008F59E5">
        <w:rPr>
          <w:color w:val="auto"/>
        </w:rPr>
        <w:t xml:space="preserve">1. Шахматная доска. Шахматная доска, белые и черные поля, горизонталь, вертикаль, диагональ, центр. </w:t>
      </w:r>
    </w:p>
    <w:p w:rsidR="009F0149" w:rsidRPr="008F59E5" w:rsidRDefault="009F0149" w:rsidP="00D35BBC">
      <w:pPr>
        <w:pStyle w:val="Default"/>
        <w:rPr>
          <w:color w:val="auto"/>
        </w:rPr>
      </w:pPr>
      <w:r w:rsidRPr="008F59E5">
        <w:rPr>
          <w:b/>
          <w:bCs/>
          <w:color w:val="auto"/>
        </w:rPr>
        <w:t xml:space="preserve">Дидактические игры и задания </w:t>
      </w:r>
    </w:p>
    <w:p w:rsidR="009F0149" w:rsidRPr="008F59E5" w:rsidRDefault="009F0149" w:rsidP="00D35BBC">
      <w:pPr>
        <w:pStyle w:val="Default"/>
        <w:rPr>
          <w:color w:val="auto"/>
        </w:rPr>
      </w:pPr>
      <w:r w:rsidRPr="008F59E5">
        <w:rPr>
          <w:color w:val="auto"/>
        </w:rPr>
        <w:t xml:space="preserve">"Горизонталь". Двое играющих по очереди заполняют одну из горизонтальных линий шахматной доски кубиками (фишками, пешками и т. п.). </w:t>
      </w:r>
    </w:p>
    <w:p w:rsidR="009F0149" w:rsidRPr="008F59E5" w:rsidRDefault="009F0149" w:rsidP="00D35BBC">
      <w:pPr>
        <w:pStyle w:val="Default"/>
        <w:rPr>
          <w:color w:val="auto"/>
        </w:rPr>
      </w:pPr>
      <w:r w:rsidRPr="008F59E5">
        <w:rPr>
          <w:color w:val="auto"/>
        </w:rPr>
        <w:t xml:space="preserve">"Вертикаль". То же самое, но заполняется одна из вертикальных линий шахматной доски. </w:t>
      </w:r>
    </w:p>
    <w:p w:rsidR="009F0149" w:rsidRPr="008F59E5" w:rsidRDefault="009F0149" w:rsidP="00D35BBC">
      <w:pPr>
        <w:pStyle w:val="Default"/>
        <w:rPr>
          <w:color w:val="auto"/>
        </w:rPr>
      </w:pPr>
      <w:r w:rsidRPr="008F59E5">
        <w:rPr>
          <w:color w:val="auto"/>
        </w:rPr>
        <w:t xml:space="preserve">"Диагональ". То же самое, но заполняется одна из диагоналей шахматной доски. </w:t>
      </w:r>
    </w:p>
    <w:p w:rsidR="009F0149" w:rsidRPr="008F59E5" w:rsidRDefault="009F0149" w:rsidP="00D35BBC">
      <w:pPr>
        <w:pStyle w:val="Default"/>
        <w:rPr>
          <w:color w:val="auto"/>
        </w:rPr>
      </w:pPr>
      <w:r w:rsidRPr="008F59E5">
        <w:rPr>
          <w:color w:val="auto"/>
        </w:rPr>
        <w:t xml:space="preserve">2. Шахматные фигуры. Белые, черные, ладья, слон, ферзь, конь, пешка, король. </w:t>
      </w:r>
    </w:p>
    <w:p w:rsidR="009F0149" w:rsidRPr="008F59E5" w:rsidRDefault="009F0149" w:rsidP="00D35BBC">
      <w:pPr>
        <w:pStyle w:val="Default"/>
        <w:rPr>
          <w:color w:val="auto"/>
        </w:rPr>
      </w:pPr>
      <w:r w:rsidRPr="008F59E5">
        <w:rPr>
          <w:b/>
          <w:bCs/>
          <w:color w:val="auto"/>
        </w:rPr>
        <w:t xml:space="preserve">Дидактические игры и задания </w:t>
      </w:r>
    </w:p>
    <w:p w:rsidR="009F0149" w:rsidRPr="008F59E5" w:rsidRDefault="009F0149" w:rsidP="00D35BBC">
      <w:pPr>
        <w:pStyle w:val="Default"/>
        <w:rPr>
          <w:color w:val="auto"/>
        </w:rPr>
      </w:pPr>
      <w:r w:rsidRPr="008F59E5">
        <w:rPr>
          <w:color w:val="auto"/>
        </w:rP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
    <w:p w:rsidR="009F0149" w:rsidRPr="008F59E5" w:rsidRDefault="009F0149" w:rsidP="00D35BBC">
      <w:pPr>
        <w:pStyle w:val="Default"/>
        <w:rPr>
          <w:color w:val="auto"/>
        </w:rPr>
      </w:pPr>
      <w:r w:rsidRPr="008F59E5">
        <w:rPr>
          <w:color w:val="auto"/>
        </w:rPr>
        <w:t xml:space="preserve">"Угадайка". Педагог словесно описывает одну из шахматных фигур, дети должны догадаться, что это за фигура. </w:t>
      </w:r>
    </w:p>
    <w:p w:rsidR="009F0149" w:rsidRPr="008F59E5" w:rsidRDefault="009F0149" w:rsidP="00D35BBC">
      <w:pPr>
        <w:pStyle w:val="Default"/>
        <w:rPr>
          <w:color w:val="auto"/>
        </w:rPr>
      </w:pPr>
      <w:r w:rsidRPr="008F59E5">
        <w:rPr>
          <w:color w:val="auto"/>
        </w:rPr>
        <w:t xml:space="preserve">"Секретная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w:t>
      </w:r>
    </w:p>
    <w:p w:rsidR="009F0149" w:rsidRPr="008F59E5" w:rsidRDefault="009F0149" w:rsidP="00D35BBC">
      <w:pPr>
        <w:pStyle w:val="Default"/>
        <w:rPr>
          <w:color w:val="auto"/>
        </w:rPr>
      </w:pPr>
      <w:r w:rsidRPr="008F59E5">
        <w:rPr>
          <w:color w:val="auto"/>
        </w:rPr>
        <w:t xml:space="preserve">"Угадай". Педагог загадывает про себя одну из фигур, а дети по очереди пытаются угадать, какая фигура загадана. "Что общего?" Педагог берет две шахматные фигуры и спрашивает учеников, чем они похожи друг на друга. Чем отличаются? (Цветом, формой.) </w:t>
      </w:r>
    </w:p>
    <w:p w:rsidR="009F0149" w:rsidRPr="008F59E5" w:rsidRDefault="009F0149" w:rsidP="00D35BBC">
      <w:pPr>
        <w:pStyle w:val="Default"/>
        <w:rPr>
          <w:color w:val="auto"/>
        </w:rPr>
      </w:pPr>
      <w:r w:rsidRPr="008F59E5">
        <w:rPr>
          <w:color w:val="auto"/>
        </w:rPr>
        <w:t xml:space="preserve">"Большая и маленькая". На столе шесть разных фигур. Дети называют самую высокую фигуру и ставят ее в сторону. Задача: поставить все фигуры по высоте. </w:t>
      </w:r>
    </w:p>
    <w:p w:rsidR="009F0149" w:rsidRPr="008F59E5" w:rsidRDefault="009F0149" w:rsidP="00D35BBC">
      <w:pPr>
        <w:pStyle w:val="Default"/>
        <w:rPr>
          <w:color w:val="auto"/>
        </w:rPr>
      </w:pPr>
      <w:r w:rsidRPr="008F59E5">
        <w:rPr>
          <w:color w:val="auto"/>
        </w:rPr>
        <w:t xml:space="preserve">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9F0149" w:rsidRPr="008F59E5" w:rsidRDefault="009F0149" w:rsidP="00D35BBC">
      <w:pPr>
        <w:pStyle w:val="Default"/>
        <w:rPr>
          <w:color w:val="auto"/>
        </w:rPr>
      </w:pPr>
      <w:r w:rsidRPr="008F59E5">
        <w:rPr>
          <w:b/>
          <w:bCs/>
          <w:color w:val="auto"/>
        </w:rPr>
        <w:t xml:space="preserve">Дидактические игры и задания </w:t>
      </w:r>
    </w:p>
    <w:p w:rsidR="009F0149" w:rsidRPr="00D35BBC" w:rsidRDefault="009F0149" w:rsidP="00D35BBC">
      <w:pPr>
        <w:pStyle w:val="Default"/>
      </w:pPr>
      <w:r w:rsidRPr="008F59E5">
        <w:rPr>
          <w:color w:val="auto"/>
        </w:rPr>
        <w:t>"Мешоче</w:t>
      </w:r>
      <w:r w:rsidRPr="00D35BBC">
        <w:t xml:space="preserve">к". Ученики по одной вынимают из мешочка шахматные фигуры и постепенно </w:t>
      </w:r>
    </w:p>
    <w:p w:rsidR="009F0149" w:rsidRPr="00D35BBC" w:rsidRDefault="009F0149" w:rsidP="00D35BBC">
      <w:pPr>
        <w:pStyle w:val="Default"/>
      </w:pPr>
      <w:r w:rsidRPr="00D35BBC">
        <w:t xml:space="preserve">расставляют начальную позицию. </w:t>
      </w:r>
    </w:p>
    <w:p w:rsidR="009F0149" w:rsidRPr="00D35BBC" w:rsidRDefault="009F0149" w:rsidP="00D35BBC">
      <w:pPr>
        <w:pStyle w:val="Default"/>
      </w:pPr>
      <w:r w:rsidRPr="00D35BBC">
        <w:t xml:space="preserve">"Да и нет". Педагог берет две шахматные фигурки и спрашивает детей, стоят ли эти фигуры рядом в начальном положении. </w:t>
      </w:r>
    </w:p>
    <w:p w:rsidR="009F0149" w:rsidRPr="00D35BBC" w:rsidRDefault="009F0149" w:rsidP="00D35BBC">
      <w:pPr>
        <w:pStyle w:val="Default"/>
      </w:pPr>
      <w:r w:rsidRPr="00D35BBC">
        <w:t xml:space="preserve">"Мяч".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 </w:t>
      </w:r>
    </w:p>
    <w:p w:rsidR="009F0149" w:rsidRPr="00D35BBC" w:rsidRDefault="009F0149" w:rsidP="00D35BBC">
      <w:pPr>
        <w:pStyle w:val="Default"/>
      </w:pPr>
      <w:r w:rsidRPr="00D35BBC">
        <w:t xml:space="preserve">4. Ходы и взятие фигур.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rsidR="009F0149" w:rsidRPr="00D35BBC" w:rsidRDefault="009F0149" w:rsidP="00D35BBC">
      <w:pPr>
        <w:pStyle w:val="Default"/>
      </w:pPr>
      <w:r w:rsidRPr="00D35BBC">
        <w:rPr>
          <w:b/>
          <w:bCs/>
        </w:rPr>
        <w:t xml:space="preserve">Дидактические игры и задания </w:t>
      </w:r>
    </w:p>
    <w:p w:rsidR="009F0149" w:rsidRPr="00D35BBC" w:rsidRDefault="009F0149" w:rsidP="00D35BBC">
      <w:pPr>
        <w:pStyle w:val="Default"/>
      </w:pPr>
      <w:r w:rsidRPr="00D35BBC">
        <w:t xml:space="preserve">"Игра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w:t>
      </w:r>
    </w:p>
    <w:p w:rsidR="009F0149" w:rsidRPr="00D35BBC" w:rsidRDefault="009F0149" w:rsidP="00D35BBC">
      <w:pPr>
        <w:pStyle w:val="Default"/>
      </w:pPr>
      <w:r w:rsidRPr="00D35BBC">
        <w:t xml:space="preserve">"Один в поле воин". Белая фигура должна побить все черные фигуры, расположенные на </w:t>
      </w:r>
    </w:p>
    <w:p w:rsidR="009F0149" w:rsidRPr="00D35BBC" w:rsidRDefault="009F0149" w:rsidP="00D35BBC">
      <w:pPr>
        <w:pStyle w:val="Default"/>
      </w:pPr>
      <w:r w:rsidRPr="00D35BBC">
        <w:t xml:space="preserve">шахматной доске, уничтожая каждым ходом по фигуре (черные фигуры считаются заколдованными, недвижимыми). </w:t>
      </w:r>
    </w:p>
    <w:p w:rsidR="009F0149" w:rsidRPr="00D35BBC" w:rsidRDefault="009F0149" w:rsidP="00D35BBC">
      <w:pPr>
        <w:pStyle w:val="Default"/>
      </w:pPr>
      <w:r w:rsidRPr="00D35BBC">
        <w:t xml:space="preserve">"Лабиринт". Белая фигура должна достичь определенной клетки шахматной доски, не становясь на "заминированные" поля и не перепрыгивая их. </w:t>
      </w:r>
    </w:p>
    <w:p w:rsidR="009F0149" w:rsidRPr="00D35BBC" w:rsidRDefault="009F0149" w:rsidP="00D35BBC">
      <w:pPr>
        <w:pStyle w:val="Default"/>
      </w:pPr>
      <w:r w:rsidRPr="00D35BBC">
        <w:lastRenderedPageBreak/>
        <w:t xml:space="preserve">"Перехитри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w:t>
      </w:r>
    </w:p>
    <w:p w:rsidR="009F0149" w:rsidRPr="00D35BBC" w:rsidRDefault="009F0149" w:rsidP="00D35BBC">
      <w:pPr>
        <w:pStyle w:val="Default"/>
      </w:pPr>
      <w:r w:rsidRPr="00D35BBC">
        <w:t xml:space="preserve">"Сними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w:t>
      </w:r>
    </w:p>
    <w:p w:rsidR="009F0149" w:rsidRPr="00D35BBC" w:rsidRDefault="009F0149" w:rsidP="00D35BBC">
      <w:pPr>
        <w:pStyle w:val="Default"/>
      </w:pPr>
      <w:r w:rsidRPr="00D35BBC">
        <w:t xml:space="preserve">ударом черных фигур. </w:t>
      </w:r>
    </w:p>
    <w:p w:rsidR="009F0149" w:rsidRPr="00D35BBC" w:rsidRDefault="009F0149" w:rsidP="00D35BBC">
      <w:pPr>
        <w:pStyle w:val="Default"/>
      </w:pPr>
      <w:r w:rsidRPr="00D35BBC">
        <w:t xml:space="preserve">"Кратчайший путь". За минимальное число ходов белая фигура должна достичь определенной клетки шахматной доски. </w:t>
      </w:r>
    </w:p>
    <w:p w:rsidR="009F0149" w:rsidRPr="00D35BBC" w:rsidRDefault="009F0149" w:rsidP="00D35BBC">
      <w:pPr>
        <w:pStyle w:val="Default"/>
      </w:pPr>
      <w:r w:rsidRPr="00D35BBC">
        <w:t xml:space="preserve">"Захват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w:t>
      </w:r>
    </w:p>
    <w:p w:rsidR="009F0149" w:rsidRPr="00D35BBC" w:rsidRDefault="009F0149" w:rsidP="00D35BBC">
      <w:pPr>
        <w:pStyle w:val="Default"/>
      </w:pPr>
      <w:r w:rsidRPr="00D35BBC">
        <w:t xml:space="preserve">"Защита контрольного поля". Эта игра подобна предыдущей, но при точной игре обеих сторон не имеет победителя. </w:t>
      </w:r>
    </w:p>
    <w:p w:rsidR="009F0149" w:rsidRPr="00D35BBC" w:rsidRDefault="009F0149" w:rsidP="00D35BBC">
      <w:pPr>
        <w:pStyle w:val="Default"/>
      </w:pPr>
      <w:r w:rsidRPr="00D35BBC">
        <w:t xml:space="preserve">"Атака неприятельской фигуры". Белая фигура должна за один ход напасть на черную фигуру, но так, чтобы не оказаться под боем. </w:t>
      </w:r>
    </w:p>
    <w:p w:rsidR="009F0149" w:rsidRPr="00D35BBC" w:rsidRDefault="009F0149" w:rsidP="00D35BBC">
      <w:pPr>
        <w:pStyle w:val="Default"/>
      </w:pPr>
      <w:r w:rsidRPr="00D35BBC">
        <w:t xml:space="preserve">"Двойной удар". Белой фигурой надо напасть одновременно на две черные фигуры. </w:t>
      </w:r>
    </w:p>
    <w:p w:rsidR="009F0149" w:rsidRPr="00D35BBC" w:rsidRDefault="009F0149" w:rsidP="00D35BBC">
      <w:pPr>
        <w:pStyle w:val="Default"/>
      </w:pPr>
      <w:r w:rsidRPr="00D35BBC">
        <w:t xml:space="preserve">"Взятие". Из нескольких возможных взятий надо выбрать лучшее – побить незащищенную фигуру. </w:t>
      </w:r>
    </w:p>
    <w:p w:rsidR="009F0149" w:rsidRPr="00D35BBC" w:rsidRDefault="009F0149" w:rsidP="00D35BBC">
      <w:pPr>
        <w:pStyle w:val="Default"/>
      </w:pPr>
      <w:r w:rsidRPr="00D35BBC">
        <w:t xml:space="preserve">"Защита". Здесь нужно одной белой фигурой защитить другую, стоящую под боем. </w:t>
      </w:r>
    </w:p>
    <w:p w:rsidR="009F0149" w:rsidRPr="00D35BBC" w:rsidRDefault="009F0149" w:rsidP="00D35BBC">
      <w:pPr>
        <w:pStyle w:val="Default"/>
      </w:pPr>
      <w:r w:rsidRPr="00D35BBC">
        <w:t xml:space="preserve">"Выиграй фигуру". Белые должны сделать такой ход, чтобы при любом ответе черных они проиграли одну из своих фигур. </w:t>
      </w:r>
    </w:p>
    <w:p w:rsidR="009F0149" w:rsidRPr="00D35BBC" w:rsidRDefault="009F0149" w:rsidP="00D35BBC">
      <w:pPr>
        <w:pStyle w:val="Default"/>
      </w:pPr>
      <w:r w:rsidRPr="00D35BBC">
        <w:t xml:space="preserve">"Ограничение подвижности". Это разновидность "игры на уничтожение", но с "заминированными" полями. Выигрывает тот, кто побьет все фигуры противника. </w:t>
      </w:r>
    </w:p>
    <w:p w:rsidR="009F0149" w:rsidRPr="00D35BBC" w:rsidRDefault="009F0149" w:rsidP="00D35BBC">
      <w:pPr>
        <w:pStyle w:val="Default"/>
      </w:pPr>
      <w:r w:rsidRPr="00D35BBC">
        <w:t xml:space="preserve">5. Цель шахматной партии. Шах, мат, пат, ничья, мат в один ход, длинная и короткая рокировка и ее правила. </w:t>
      </w:r>
    </w:p>
    <w:p w:rsidR="009F0149" w:rsidRPr="00D35BBC" w:rsidRDefault="009F0149" w:rsidP="00D35BBC">
      <w:pPr>
        <w:pStyle w:val="Default"/>
      </w:pPr>
      <w:r w:rsidRPr="00D35BBC">
        <w:rPr>
          <w:b/>
          <w:bCs/>
        </w:rPr>
        <w:t xml:space="preserve">Дидактические игры и задания </w:t>
      </w:r>
    </w:p>
    <w:p w:rsidR="009F0149" w:rsidRPr="00D35BBC" w:rsidRDefault="009F0149" w:rsidP="00D35BBC">
      <w:pPr>
        <w:pStyle w:val="Default"/>
      </w:pPr>
      <w:r w:rsidRPr="00D35BBC">
        <w:t xml:space="preserve">"Шах или не шах". Приводится ряд положений, в которых ученики должны определить: </w:t>
      </w:r>
    </w:p>
    <w:p w:rsidR="009F0149" w:rsidRPr="00D35BBC" w:rsidRDefault="009F0149" w:rsidP="00D35BBC">
      <w:pPr>
        <w:pStyle w:val="Default"/>
      </w:pPr>
      <w:r w:rsidRPr="00D35BBC">
        <w:t xml:space="preserve">стоит ли король под шахом или нет. "Дай шах". Требуется объявить шах неприятельскому королю. </w:t>
      </w:r>
    </w:p>
    <w:p w:rsidR="009F0149" w:rsidRPr="00D35BBC" w:rsidRDefault="009F0149" w:rsidP="00D35BBC">
      <w:pPr>
        <w:pStyle w:val="Default"/>
      </w:pPr>
      <w:r w:rsidRPr="00D35BBC">
        <w:t xml:space="preserve">"Пять шахов". Каждой из пяти белых фигур нужно объявить шах черному королю. </w:t>
      </w:r>
    </w:p>
    <w:p w:rsidR="009F0149" w:rsidRPr="00D35BBC" w:rsidRDefault="009F0149" w:rsidP="00D35BBC">
      <w:pPr>
        <w:pStyle w:val="Default"/>
      </w:pPr>
      <w:r w:rsidRPr="00D35BBC">
        <w:t xml:space="preserve">"Защита от шаха". Белый король должен защититься от шаха. </w:t>
      </w:r>
    </w:p>
    <w:p w:rsidR="009F0149" w:rsidRPr="00D35BBC" w:rsidRDefault="009F0149" w:rsidP="00D35BBC">
      <w:pPr>
        <w:pStyle w:val="Default"/>
      </w:pPr>
      <w:r w:rsidRPr="00D35BBC">
        <w:t xml:space="preserve">"Мат или не мат". Приводится ряд положений, в которых ученики должны определить: дан ли мат черному королю. </w:t>
      </w:r>
    </w:p>
    <w:p w:rsidR="009F0149" w:rsidRPr="00D35BBC" w:rsidRDefault="009F0149" w:rsidP="00D35BBC">
      <w:pPr>
        <w:pStyle w:val="Default"/>
      </w:pPr>
      <w:r w:rsidRPr="00D35BBC">
        <w:t xml:space="preserve">"Первый шах". Игра проводится всеми фигурами из начального положения. Выигрывает </w:t>
      </w:r>
    </w:p>
    <w:p w:rsidR="009F0149" w:rsidRPr="00D35BBC" w:rsidRDefault="009F0149" w:rsidP="00D35BBC">
      <w:pPr>
        <w:pStyle w:val="Default"/>
      </w:pPr>
      <w:r w:rsidRPr="00D35BBC">
        <w:t xml:space="preserve">тот, кто объявит первый шах. </w:t>
      </w:r>
    </w:p>
    <w:p w:rsidR="009F0149" w:rsidRPr="00D35BBC" w:rsidRDefault="009F0149" w:rsidP="00D35BBC">
      <w:pPr>
        <w:pStyle w:val="Default"/>
      </w:pPr>
      <w:r w:rsidRPr="00D35BBC">
        <w:t xml:space="preserve">"Рокировка". Ученики должны определить, можно ли рокировать в тех или иных случаях. </w:t>
      </w:r>
    </w:p>
    <w:p w:rsidR="009F0149" w:rsidRPr="00D35BBC" w:rsidRDefault="009F0149" w:rsidP="00D35BBC">
      <w:pPr>
        <w:pStyle w:val="Default"/>
      </w:pPr>
      <w:r w:rsidRPr="00D35BBC">
        <w:t xml:space="preserve">6. Игра всеми фигурами из начального положения. Самые общие представления о том, как </w:t>
      </w:r>
    </w:p>
    <w:p w:rsidR="009F0149" w:rsidRPr="00D35BBC" w:rsidRDefault="009F0149" w:rsidP="00D35BBC">
      <w:pPr>
        <w:pStyle w:val="Default"/>
      </w:pPr>
      <w:r w:rsidRPr="00D35BBC">
        <w:t xml:space="preserve">начинать шахматную партию. </w:t>
      </w:r>
    </w:p>
    <w:p w:rsidR="009F0149" w:rsidRPr="00D35BBC" w:rsidRDefault="009F0149" w:rsidP="00D35BBC">
      <w:pPr>
        <w:pStyle w:val="Default"/>
      </w:pPr>
      <w:r w:rsidRPr="00D35BBC">
        <w:rPr>
          <w:b/>
          <w:bCs/>
        </w:rPr>
        <w:t xml:space="preserve">Дидактические игры и задания </w:t>
      </w:r>
    </w:p>
    <w:p w:rsidR="009F0149" w:rsidRPr="00D35BBC" w:rsidRDefault="009F0149" w:rsidP="00D35BBC">
      <w:pPr>
        <w:pStyle w:val="Default"/>
      </w:pPr>
      <w:r w:rsidRPr="00D35BBC">
        <w:t xml:space="preserve">"Два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w:t>
      </w:r>
    </w:p>
    <w:p w:rsidR="009F0149" w:rsidRPr="00D35BBC" w:rsidRDefault="009F0149" w:rsidP="00D35BBC">
      <w:pPr>
        <w:pStyle w:val="Default"/>
      </w:pPr>
      <w:r w:rsidRPr="00D35BBC">
        <w:rPr>
          <w:b/>
          <w:bCs/>
          <w:i/>
          <w:iCs/>
        </w:rPr>
        <w:t xml:space="preserve">К концу первого года обучения дети должны знать: </w:t>
      </w:r>
    </w:p>
    <w:p w:rsidR="009F0149" w:rsidRPr="00D35BBC" w:rsidRDefault="009F0149" w:rsidP="00D35BBC">
      <w:pPr>
        <w:pStyle w:val="Default"/>
        <w:spacing w:after="47"/>
      </w:pPr>
      <w:r w:rsidRPr="00D35BBC">
        <w:t xml:space="preserve">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rsidR="009F0149" w:rsidRPr="00D35BBC" w:rsidRDefault="009F0149" w:rsidP="00D35BBC">
      <w:pPr>
        <w:pStyle w:val="Default"/>
        <w:spacing w:after="47"/>
      </w:pPr>
      <w:r w:rsidRPr="00D35BBC">
        <w:t xml:space="preserve"> названия шахматных фигур: ладья, слон, ферзь, конь, пешка, король; </w:t>
      </w:r>
    </w:p>
    <w:p w:rsidR="009F0149" w:rsidRPr="00D35BBC" w:rsidRDefault="009F0149" w:rsidP="00D35BBC">
      <w:pPr>
        <w:pStyle w:val="Default"/>
      </w:pPr>
      <w:r w:rsidRPr="00D35BBC">
        <w:t xml:space="preserve"> правила хода и взятия каждой фигуры. </w:t>
      </w:r>
    </w:p>
    <w:p w:rsidR="009F0149" w:rsidRPr="00D35BBC" w:rsidRDefault="009F0149" w:rsidP="00D35BBC">
      <w:pPr>
        <w:pStyle w:val="Default"/>
      </w:pPr>
      <w:r w:rsidRPr="00D35BBC">
        <w:rPr>
          <w:b/>
          <w:bCs/>
          <w:i/>
          <w:iCs/>
        </w:rPr>
        <w:t xml:space="preserve">К концу первого года обучения дети должны уметь: </w:t>
      </w:r>
    </w:p>
    <w:p w:rsidR="009F0149" w:rsidRPr="00D35BBC" w:rsidRDefault="009F0149" w:rsidP="00D35BBC">
      <w:pPr>
        <w:pStyle w:val="Default"/>
        <w:spacing w:after="44"/>
      </w:pPr>
      <w:r w:rsidRPr="00D35BBC">
        <w:t xml:space="preserve"> ориентироваться на шахматной доске; </w:t>
      </w:r>
    </w:p>
    <w:p w:rsidR="009F0149" w:rsidRPr="00D35BBC" w:rsidRDefault="009F0149" w:rsidP="00D35BBC">
      <w:pPr>
        <w:pStyle w:val="Default"/>
        <w:spacing w:after="44"/>
      </w:pPr>
      <w:r w:rsidRPr="00D35BBC">
        <w:lastRenderedPageBreak/>
        <w:t xml:space="preserve"> играть каждой фигурой в отдельности и в совокупности с другими фигурами без нарушений правил шахматного кодекса; </w:t>
      </w:r>
    </w:p>
    <w:p w:rsidR="009F0149" w:rsidRPr="00D35BBC" w:rsidRDefault="009F0149" w:rsidP="00D35BBC">
      <w:pPr>
        <w:pStyle w:val="Default"/>
        <w:spacing w:after="44"/>
      </w:pPr>
      <w:r w:rsidRPr="00D35BBC">
        <w:t xml:space="preserve"> правильно помещать шахматную доску между партнерами; </w:t>
      </w:r>
    </w:p>
    <w:p w:rsidR="009F0149" w:rsidRPr="00D35BBC" w:rsidRDefault="009F0149" w:rsidP="00D35BBC">
      <w:pPr>
        <w:pStyle w:val="Default"/>
        <w:spacing w:after="44"/>
      </w:pPr>
      <w:r w:rsidRPr="00D35BBC">
        <w:t xml:space="preserve"> правильно расставлять фигуры перед игрой; </w:t>
      </w:r>
    </w:p>
    <w:p w:rsidR="009F0149" w:rsidRPr="00D35BBC" w:rsidRDefault="009F0149" w:rsidP="00D35BBC">
      <w:pPr>
        <w:pStyle w:val="Default"/>
        <w:spacing w:after="44"/>
      </w:pPr>
      <w:r w:rsidRPr="00D35BBC">
        <w:t xml:space="preserve"> различать горизонталь, вертикаль, диагональ; </w:t>
      </w:r>
    </w:p>
    <w:p w:rsidR="009F0149" w:rsidRPr="00D35BBC" w:rsidRDefault="009F0149" w:rsidP="00D35BBC">
      <w:pPr>
        <w:pStyle w:val="Default"/>
        <w:spacing w:after="44"/>
      </w:pPr>
      <w:r w:rsidRPr="00D35BBC">
        <w:t xml:space="preserve"> рокировать; </w:t>
      </w:r>
    </w:p>
    <w:p w:rsidR="009F0149" w:rsidRPr="00D35BBC" w:rsidRDefault="009F0149" w:rsidP="00D35BBC">
      <w:pPr>
        <w:pStyle w:val="Default"/>
        <w:spacing w:after="44"/>
      </w:pPr>
      <w:r w:rsidRPr="00D35BBC">
        <w:t xml:space="preserve"> объявлять шах; </w:t>
      </w:r>
    </w:p>
    <w:p w:rsidR="009F0149" w:rsidRPr="00D35BBC" w:rsidRDefault="009F0149" w:rsidP="00D35BBC">
      <w:pPr>
        <w:pStyle w:val="Default"/>
        <w:spacing w:after="44"/>
      </w:pPr>
      <w:r w:rsidRPr="00D35BBC">
        <w:t xml:space="preserve"> ставить мат; </w:t>
      </w:r>
    </w:p>
    <w:p w:rsidR="009F0149" w:rsidRPr="00D35BBC" w:rsidRDefault="009F0149" w:rsidP="00D35BBC">
      <w:pPr>
        <w:pStyle w:val="Default"/>
      </w:pPr>
      <w:r w:rsidRPr="00D35BBC">
        <w:t xml:space="preserve"> решать элементарные задачи на мат в один ход. </w:t>
      </w:r>
    </w:p>
    <w:p w:rsidR="009F0149" w:rsidRPr="00D35BBC" w:rsidRDefault="009F0149" w:rsidP="00D35BBC">
      <w:pPr>
        <w:pStyle w:val="Default"/>
      </w:pPr>
      <w:r w:rsidRPr="00D35BBC">
        <w:rPr>
          <w:b/>
          <w:bCs/>
        </w:rPr>
        <w:t xml:space="preserve">Второй год обучения </w:t>
      </w:r>
      <w:r w:rsidR="008D0785" w:rsidRPr="00D35BBC">
        <w:t>(144 часа из расчета 4 часа в неделю)</w:t>
      </w:r>
    </w:p>
    <w:p w:rsidR="009F0149" w:rsidRPr="00D35BBC" w:rsidRDefault="009F0149" w:rsidP="00D35BBC">
      <w:pPr>
        <w:pStyle w:val="Default"/>
      </w:pPr>
      <w:r w:rsidRPr="00D35BBC">
        <w:t xml:space="preserve">1. Краткая история шахмат. Рождение шахмат. От чатуранги к шатранджу. Шахматы проникают в Европу. Чемпионы мира по шахматам. </w:t>
      </w:r>
    </w:p>
    <w:p w:rsidR="009F0149" w:rsidRPr="00D35BBC" w:rsidRDefault="009F0149" w:rsidP="00D35BBC">
      <w:pPr>
        <w:pStyle w:val="Default"/>
      </w:pPr>
      <w:r w:rsidRPr="00D35BBC">
        <w:t xml:space="preserve">2. 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p>
    <w:p w:rsidR="009F0149" w:rsidRPr="00D35BBC" w:rsidRDefault="009F0149" w:rsidP="00D35BBC">
      <w:pPr>
        <w:pStyle w:val="Default"/>
      </w:pPr>
      <w:r w:rsidRPr="00D35BBC">
        <w:rPr>
          <w:b/>
          <w:bCs/>
        </w:rPr>
        <w:t xml:space="preserve">Дидактические игры и задания </w:t>
      </w:r>
    </w:p>
    <w:p w:rsidR="009F0149" w:rsidRPr="00D35BBC" w:rsidRDefault="009F0149" w:rsidP="00D35BBC">
      <w:pPr>
        <w:pStyle w:val="Default"/>
      </w:pPr>
      <w:r w:rsidRPr="00D35BBC">
        <w:t xml:space="preserve">«Назови вертикаль». Педагог показывает одну из вертикалей, ученики должны назвать ее </w:t>
      </w:r>
    </w:p>
    <w:p w:rsidR="009F0149" w:rsidRPr="00D35BBC" w:rsidRDefault="009F0149" w:rsidP="00D35BBC">
      <w:pPr>
        <w:pStyle w:val="Default"/>
      </w:pPr>
      <w:r w:rsidRPr="00D35BBC">
        <w:t xml:space="preserve">(например:«Вертикаль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 </w:t>
      </w:r>
    </w:p>
    <w:p w:rsidR="009F0149" w:rsidRPr="00D35BBC" w:rsidRDefault="009F0149" w:rsidP="00D35BBC">
      <w:pPr>
        <w:pStyle w:val="Default"/>
      </w:pPr>
      <w:r w:rsidRPr="00D35BBC">
        <w:t xml:space="preserve">«Назови горизонталь». Это задание подобно предыдущему, но дети выявляют горизонталь </w:t>
      </w:r>
    </w:p>
    <w:p w:rsidR="009F0149" w:rsidRPr="00D35BBC" w:rsidRDefault="009F0149" w:rsidP="00D35BBC">
      <w:pPr>
        <w:pStyle w:val="Default"/>
      </w:pPr>
      <w:r w:rsidRPr="00D35BBC">
        <w:t xml:space="preserve">(например:«Вторая горизонталь»). </w:t>
      </w:r>
    </w:p>
    <w:p w:rsidR="009F0149" w:rsidRPr="00D35BBC" w:rsidRDefault="009F0149" w:rsidP="00D35BBC">
      <w:pPr>
        <w:pStyle w:val="Default"/>
      </w:pPr>
      <w:r w:rsidRPr="00D35BBC">
        <w:t xml:space="preserve">«Назови диагональ». А здесь определяется диагональ (например: «Диагональ е1 – а5»). </w:t>
      </w:r>
    </w:p>
    <w:p w:rsidR="009F0149" w:rsidRPr="00D35BBC" w:rsidRDefault="009F0149" w:rsidP="00D35BBC">
      <w:pPr>
        <w:pStyle w:val="Default"/>
      </w:pPr>
      <w:r w:rsidRPr="00D35BBC">
        <w:t xml:space="preserve">«Какого цвета поле?» Учитель называет какое-либо поле и просит определить его цвет. </w:t>
      </w:r>
    </w:p>
    <w:p w:rsidR="009F0149" w:rsidRPr="00D35BBC" w:rsidRDefault="009F0149" w:rsidP="00D35BBC">
      <w:pPr>
        <w:pStyle w:val="Default"/>
      </w:pPr>
      <w:r w:rsidRPr="00D35BBC">
        <w:t xml:space="preserve">«Кто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w:t>
      </w:r>
    </w:p>
    <w:p w:rsidR="009F0149" w:rsidRPr="00D35BBC" w:rsidRDefault="009F0149" w:rsidP="00D35BBC">
      <w:pPr>
        <w:pStyle w:val="Default"/>
      </w:pPr>
      <w:r w:rsidRPr="00D35BBC">
        <w:t xml:space="preserve">«Вижу цель». Учитель задумывает одно из полей и предлагает ребятам угадать его. Учитель уточняет ответы учащихся. </w:t>
      </w:r>
    </w:p>
    <w:p w:rsidR="009F0149" w:rsidRPr="00D35BBC" w:rsidRDefault="009F0149" w:rsidP="00D35BBC">
      <w:pPr>
        <w:pStyle w:val="Default"/>
      </w:pPr>
      <w:r w:rsidRPr="00D35BBC">
        <w:t xml:space="preserve">3. Ценность шахматных фигур. Ценность фигур. Сравнительная сила фигур. Достижение материального перевеса. Способы защиты. </w:t>
      </w:r>
    </w:p>
    <w:p w:rsidR="008D0785" w:rsidRPr="00D35BBC" w:rsidRDefault="009F0149" w:rsidP="00D35BBC">
      <w:pPr>
        <w:pStyle w:val="Default"/>
        <w:rPr>
          <w:b/>
          <w:bCs/>
        </w:rPr>
      </w:pPr>
      <w:r w:rsidRPr="00D35BBC">
        <w:rPr>
          <w:b/>
          <w:bCs/>
        </w:rPr>
        <w:t>Дидактические игры и задания</w:t>
      </w:r>
    </w:p>
    <w:p w:rsidR="008D0785" w:rsidRPr="00D35BBC" w:rsidRDefault="008D0785" w:rsidP="00D35BBC">
      <w:pPr>
        <w:pStyle w:val="Default"/>
      </w:pPr>
      <w:r w:rsidRPr="00D35BBC">
        <w:t xml:space="preserve">«Кто сильнее». Педагог показывает детям две фигуры и спрашивает: «Какая фигура сильнее? На сколько очков?» </w:t>
      </w:r>
    </w:p>
    <w:p w:rsidR="008D0785" w:rsidRPr="00D35BBC" w:rsidRDefault="008D0785" w:rsidP="00D35BBC">
      <w:pPr>
        <w:pStyle w:val="Default"/>
      </w:pPr>
      <w:r w:rsidRPr="00D35BBC">
        <w:t xml:space="preserve">«Обе армии равны». Педагог ставит на столе от одной до четырех фигур и просит ребятрасположить на своих шахматных досках другие наборы фигур так, чтобы суммы очков вармиях учителя и ученика были равны. </w:t>
      </w:r>
    </w:p>
    <w:p w:rsidR="008D0785" w:rsidRPr="00D35BBC" w:rsidRDefault="008D0785" w:rsidP="00D35BBC">
      <w:pPr>
        <w:pStyle w:val="Default"/>
      </w:pPr>
      <w:r w:rsidRPr="00D35BBC">
        <w:t xml:space="preserve">«Выигрыш материала». Педагог расставляет на демонстрационной доске учебные положения, в которых белые должны достичь материального перевеса. </w:t>
      </w:r>
    </w:p>
    <w:p w:rsidR="008D0785" w:rsidRPr="00D35BBC" w:rsidRDefault="008D0785" w:rsidP="00D35BBC">
      <w:pPr>
        <w:pStyle w:val="Default"/>
      </w:pPr>
      <w:r w:rsidRPr="00D35BBC">
        <w:t xml:space="preserve">«Защита». В учебных положениях требуется найти ход, позволяющий сохранить материальное равенство. </w:t>
      </w:r>
    </w:p>
    <w:p w:rsidR="008D0785" w:rsidRPr="00D35BBC" w:rsidRDefault="008D0785" w:rsidP="00D35BBC">
      <w:pPr>
        <w:pStyle w:val="Default"/>
      </w:pPr>
      <w:r w:rsidRPr="00D35BBC">
        <w:t xml:space="preserve">4. Техника матования одинокого короля. Две ладьи против короля. Ферзь и ладья против короля. Король и ферзь против короля. Король и ладья против короля. </w:t>
      </w:r>
    </w:p>
    <w:p w:rsidR="008D0785" w:rsidRPr="00D35BBC" w:rsidRDefault="008D0785" w:rsidP="00D35BBC">
      <w:pPr>
        <w:pStyle w:val="Default"/>
      </w:pPr>
      <w:r w:rsidRPr="00D35BBC">
        <w:rPr>
          <w:b/>
          <w:bCs/>
        </w:rPr>
        <w:t xml:space="preserve">Дидактические, игры и задания </w:t>
      </w:r>
    </w:p>
    <w:p w:rsidR="008D0785" w:rsidRPr="00D35BBC" w:rsidRDefault="008D0785" w:rsidP="00D35BBC">
      <w:pPr>
        <w:pStyle w:val="Default"/>
      </w:pPr>
      <w:r w:rsidRPr="00D35BBC">
        <w:t xml:space="preserve">«Шах или мат». Шах или мат черному королю? </w:t>
      </w:r>
    </w:p>
    <w:p w:rsidR="008D0785" w:rsidRPr="00D35BBC" w:rsidRDefault="008D0785" w:rsidP="00D35BBC">
      <w:pPr>
        <w:pStyle w:val="Default"/>
      </w:pPr>
      <w:r w:rsidRPr="00D35BBC">
        <w:t xml:space="preserve">«Мат или пат». Нужно определить, мат или пат на шахматной доске. </w:t>
      </w:r>
    </w:p>
    <w:p w:rsidR="008D0785" w:rsidRPr="00D35BBC" w:rsidRDefault="008D0785" w:rsidP="00D35BBC">
      <w:pPr>
        <w:pStyle w:val="Default"/>
      </w:pPr>
      <w:r w:rsidRPr="00D35BBC">
        <w:t xml:space="preserve">«Мат в один ход». Требуется объявить мат в один ход черному королю. </w:t>
      </w:r>
    </w:p>
    <w:p w:rsidR="008D0785" w:rsidRPr="00D35BBC" w:rsidRDefault="008D0785" w:rsidP="00D35BBC">
      <w:pPr>
        <w:pStyle w:val="Default"/>
      </w:pPr>
      <w:r w:rsidRPr="00D35BBC">
        <w:t xml:space="preserve">«На крайнюю линию». Белыми надо сделать такой ход, чтобы черный король отступил на </w:t>
      </w:r>
    </w:p>
    <w:p w:rsidR="008D0785" w:rsidRPr="00D35BBC" w:rsidRDefault="008D0785" w:rsidP="00D35BBC">
      <w:pPr>
        <w:pStyle w:val="Default"/>
      </w:pPr>
      <w:r w:rsidRPr="00D35BBC">
        <w:t xml:space="preserve">одну из крайних вертикалей или горизонталей. «В угол». Требуется сделать такой ход, чтобы черным пришлось отойти королем на угловое поле. </w:t>
      </w:r>
    </w:p>
    <w:p w:rsidR="008D0785" w:rsidRPr="00D35BBC" w:rsidRDefault="008D0785" w:rsidP="00D35BBC">
      <w:pPr>
        <w:pStyle w:val="Default"/>
      </w:pPr>
      <w:r w:rsidRPr="00D35BBC">
        <w:lastRenderedPageBreak/>
        <w:t xml:space="preserve">«Ограниченный король». Надо сделать ход, после которого у черного короля останется </w:t>
      </w:r>
    </w:p>
    <w:p w:rsidR="008D0785" w:rsidRPr="00D35BBC" w:rsidRDefault="008D0785" w:rsidP="00D35BBC">
      <w:pPr>
        <w:pStyle w:val="Default"/>
      </w:pPr>
      <w:r w:rsidRPr="00D35BBC">
        <w:t xml:space="preserve">наименьшее количество полей для отхода. </w:t>
      </w:r>
    </w:p>
    <w:p w:rsidR="008D0785" w:rsidRPr="00D35BBC" w:rsidRDefault="008D0785" w:rsidP="00D35BBC">
      <w:pPr>
        <w:pStyle w:val="Default"/>
      </w:pPr>
      <w:r w:rsidRPr="00D35BBC">
        <w:t xml:space="preserve">5. Достижение мата без жертвы материала. Учебные положения на мат в два хода в дебюте, миттельшпиле и эндшпиле (начале, середине и конце игры). Защита от мата. </w:t>
      </w:r>
    </w:p>
    <w:p w:rsidR="008D0785" w:rsidRPr="00D35BBC" w:rsidRDefault="008D0785" w:rsidP="00D35BBC">
      <w:pPr>
        <w:pStyle w:val="Default"/>
      </w:pPr>
      <w:r w:rsidRPr="00D35BBC">
        <w:rPr>
          <w:b/>
          <w:bCs/>
        </w:rPr>
        <w:t xml:space="preserve">Дидактические игры и задания </w:t>
      </w:r>
    </w:p>
    <w:p w:rsidR="008D0785" w:rsidRPr="00D35BBC" w:rsidRDefault="008D0785" w:rsidP="00D35BBC">
      <w:pPr>
        <w:pStyle w:val="Default"/>
      </w:pPr>
      <w:r w:rsidRPr="00D35BBC">
        <w:t xml:space="preserve">«Объяви мат в два хода». В учебных положениях белые начинают и дают мат в два хода. </w:t>
      </w:r>
    </w:p>
    <w:p w:rsidR="008D0785" w:rsidRPr="00D35BBC" w:rsidRDefault="008D0785" w:rsidP="00D35BBC">
      <w:pPr>
        <w:pStyle w:val="Default"/>
      </w:pPr>
      <w:r w:rsidRPr="00D35BBC">
        <w:t xml:space="preserve">«Защитись от мата». Требуется найти ход, позволяющий избежать мата в один ход. </w:t>
      </w:r>
    </w:p>
    <w:p w:rsidR="008D0785" w:rsidRPr="00D35BBC" w:rsidRDefault="008D0785" w:rsidP="00D35BBC">
      <w:pPr>
        <w:pStyle w:val="Default"/>
      </w:pPr>
      <w:r w:rsidRPr="00D35BBC">
        <w:t xml:space="preserve">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rsidR="008D0785" w:rsidRPr="00D35BBC" w:rsidRDefault="008D0785" w:rsidP="00D35BBC">
      <w:pPr>
        <w:pStyle w:val="Default"/>
      </w:pPr>
      <w:r w:rsidRPr="00D35BBC">
        <w:rPr>
          <w:b/>
          <w:bCs/>
        </w:rPr>
        <w:t xml:space="preserve">Дидактические игры и задания </w:t>
      </w:r>
    </w:p>
    <w:p w:rsidR="008D0785" w:rsidRPr="00D35BBC" w:rsidRDefault="008D0785" w:rsidP="00D35BBC">
      <w:pPr>
        <w:pStyle w:val="Default"/>
      </w:pPr>
      <w:r w:rsidRPr="00D35BBC">
        <w:t xml:space="preserve">«Объяви мат в два хода». Требуется пожертвовать материал и дать мат в два хода. </w:t>
      </w:r>
    </w:p>
    <w:p w:rsidR="008D0785" w:rsidRPr="00D35BBC" w:rsidRDefault="008D0785" w:rsidP="00D35BBC">
      <w:pPr>
        <w:pStyle w:val="Default"/>
      </w:pPr>
      <w:r w:rsidRPr="00D35BBC">
        <w:t xml:space="preserve">«Сделай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 </w:t>
      </w:r>
    </w:p>
    <w:p w:rsidR="008D0785" w:rsidRPr="00D35BBC" w:rsidRDefault="008D0785" w:rsidP="00D35BBC">
      <w:pPr>
        <w:pStyle w:val="Default"/>
      </w:pPr>
      <w:r w:rsidRPr="00D35BBC">
        <w:rPr>
          <w:b/>
          <w:bCs/>
          <w:i/>
          <w:iCs/>
        </w:rPr>
        <w:t xml:space="preserve">К концу второго года обученияобучающиеся должны знать: </w:t>
      </w:r>
    </w:p>
    <w:p w:rsidR="008D0785" w:rsidRPr="00D35BBC" w:rsidRDefault="008D0785" w:rsidP="00D35BBC">
      <w:pPr>
        <w:pStyle w:val="Default"/>
        <w:spacing w:after="44"/>
      </w:pPr>
      <w:r w:rsidRPr="00D35BBC">
        <w:t xml:space="preserve"> обозначение горизонталей, вертикалей, полей, шахматных фигур; </w:t>
      </w:r>
    </w:p>
    <w:p w:rsidR="008D0785" w:rsidRPr="00D35BBC" w:rsidRDefault="008D0785" w:rsidP="00D35BBC">
      <w:pPr>
        <w:pStyle w:val="Default"/>
      </w:pPr>
      <w:r w:rsidRPr="00D35BBC">
        <w:t xml:space="preserve"> ценность шахматных фигур, сравнительную силу фигур. </w:t>
      </w:r>
    </w:p>
    <w:p w:rsidR="008D0785" w:rsidRPr="00D35BBC" w:rsidRDefault="008D0785" w:rsidP="00D35BBC">
      <w:pPr>
        <w:pStyle w:val="Default"/>
      </w:pPr>
      <w:r w:rsidRPr="00D35BBC">
        <w:rPr>
          <w:b/>
          <w:bCs/>
          <w:i/>
          <w:iCs/>
        </w:rPr>
        <w:t xml:space="preserve">К концу второго года обученияобучающиеся должны уметь: </w:t>
      </w:r>
    </w:p>
    <w:p w:rsidR="008D0785" w:rsidRPr="00D35BBC" w:rsidRDefault="008D0785" w:rsidP="00D35BBC">
      <w:pPr>
        <w:pStyle w:val="Default"/>
        <w:spacing w:after="47"/>
      </w:pPr>
      <w:r w:rsidRPr="00D35BBC">
        <w:t xml:space="preserve"> записывать шахматную партию; </w:t>
      </w:r>
    </w:p>
    <w:p w:rsidR="008D0785" w:rsidRPr="00D35BBC" w:rsidRDefault="008D0785" w:rsidP="00D35BBC">
      <w:pPr>
        <w:pStyle w:val="Default"/>
        <w:spacing w:after="47"/>
      </w:pPr>
      <w:r w:rsidRPr="00D35BBC">
        <w:t xml:space="preserve"> матовать одинокого короля двумя ладьями, ферзем и ладьей, королем и ферзем, королем иладьей; </w:t>
      </w:r>
    </w:p>
    <w:p w:rsidR="008D0785" w:rsidRPr="00D35BBC" w:rsidRDefault="008D0785" w:rsidP="00D35BBC">
      <w:pPr>
        <w:pStyle w:val="Default"/>
      </w:pPr>
      <w:r w:rsidRPr="00D35BBC">
        <w:t xml:space="preserve"> проводить элементарные комбинации. </w:t>
      </w:r>
    </w:p>
    <w:p w:rsidR="008D0785" w:rsidRPr="00D35BBC" w:rsidRDefault="008D0785" w:rsidP="00D35BBC">
      <w:pPr>
        <w:pStyle w:val="Default"/>
      </w:pPr>
      <w:r w:rsidRPr="00D35BBC">
        <w:rPr>
          <w:b/>
          <w:bCs/>
        </w:rPr>
        <w:t xml:space="preserve">Третий год обучения </w:t>
      </w:r>
      <w:r w:rsidRPr="00D35BBC">
        <w:t>(144 часа из расчета 4 часа в неделю)</w:t>
      </w:r>
    </w:p>
    <w:p w:rsidR="008D0785" w:rsidRPr="00D35BBC" w:rsidRDefault="008D0785" w:rsidP="00D35BBC">
      <w:pPr>
        <w:pStyle w:val="Default"/>
      </w:pPr>
      <w:r w:rsidRPr="00D35BBC">
        <w:t xml:space="preserve">1.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 </w:t>
      </w:r>
    </w:p>
    <w:p w:rsidR="008D0785" w:rsidRPr="00D35BBC" w:rsidRDefault="008D0785" w:rsidP="00D35BBC">
      <w:pPr>
        <w:pStyle w:val="Default"/>
      </w:pPr>
      <w:r w:rsidRPr="00D35BBC">
        <w:rPr>
          <w:b/>
          <w:bCs/>
        </w:rPr>
        <w:t xml:space="preserve">Дидактические задания </w:t>
      </w:r>
    </w:p>
    <w:p w:rsidR="008D0785" w:rsidRPr="00D35BBC" w:rsidRDefault="008D0785" w:rsidP="00D35BBC">
      <w:pPr>
        <w:pStyle w:val="Default"/>
      </w:pPr>
      <w:r w:rsidRPr="00D35BBC">
        <w:t xml:space="preserve">«Мат в 1 ход», «Поставь мат в 1 ход нерокированному королю», «Поставь детский мат» Белые или черные начинают и объявляют противнику мат в 1 ход. </w:t>
      </w:r>
    </w:p>
    <w:p w:rsidR="008D0785" w:rsidRPr="00D35BBC" w:rsidRDefault="008D0785" w:rsidP="00D35BBC">
      <w:pPr>
        <w:pStyle w:val="Default"/>
      </w:pPr>
      <w:r w:rsidRPr="00D35BBC">
        <w:t xml:space="preserve">«Поймай ладью», «Поймай ферзя». Здесь надо найти ход, после которого рано введенная вигру фигура противника неизбежно теряется или проигрывается за более слабую фигуру. </w:t>
      </w:r>
    </w:p>
    <w:p w:rsidR="008D0785" w:rsidRPr="00D35BBC" w:rsidRDefault="008D0785" w:rsidP="00D35BBC">
      <w:pPr>
        <w:pStyle w:val="Default"/>
      </w:pPr>
      <w:r w:rsidRPr="00D35BBC">
        <w:t xml:space="preserve">«Защита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w:t>
      </w:r>
    </w:p>
    <w:p w:rsidR="008D0785" w:rsidRPr="00D35BBC" w:rsidRDefault="008D0785" w:rsidP="00D35BBC">
      <w:pPr>
        <w:pStyle w:val="Default"/>
      </w:pPr>
      <w:r w:rsidRPr="00D35BBC">
        <w:t xml:space="preserve">«Выведи фигуру» Здесь определяется, какую фигуру на какое поле лучше развить. </w:t>
      </w:r>
    </w:p>
    <w:p w:rsidR="008D0785" w:rsidRPr="00D35BBC" w:rsidRDefault="008D0785" w:rsidP="00D35BBC">
      <w:pPr>
        <w:pStyle w:val="Default"/>
      </w:pPr>
      <w:r w:rsidRPr="00D35BBC">
        <w:t xml:space="preserve">«Поставить мат в 1 ход «повторюшке». Требуется объявить мат противнику, который слепо копирует ваши ходы. </w:t>
      </w:r>
    </w:p>
    <w:p w:rsidR="008D0785" w:rsidRPr="00D35BBC" w:rsidRDefault="008D0785" w:rsidP="00D35BBC">
      <w:pPr>
        <w:pStyle w:val="Default"/>
      </w:pPr>
      <w:r w:rsidRPr="00D35BBC">
        <w:t xml:space="preserve">«Мат в 2 хода». В учебных положениях белые начинают и дают черным мат в 2 хода. </w:t>
      </w:r>
    </w:p>
    <w:p w:rsidR="008D0785" w:rsidRPr="00D35BBC" w:rsidRDefault="008D0785" w:rsidP="00D35BBC">
      <w:pPr>
        <w:pStyle w:val="Default"/>
      </w:pPr>
      <w:r w:rsidRPr="00D35BBC">
        <w:t xml:space="preserve">«Выигрыш материала», «Накажи «пешкоеда». Надо провести маневр, позволяющий получить материальное преимущество. </w:t>
      </w:r>
    </w:p>
    <w:p w:rsidR="008D0785" w:rsidRPr="00D35BBC" w:rsidRDefault="008D0785" w:rsidP="00D35BBC">
      <w:pPr>
        <w:pStyle w:val="Default"/>
      </w:pPr>
      <w:r w:rsidRPr="00D35BBC">
        <w:t xml:space="preserve">«Можно ли побить пешку?». Требуется определить, не приведет ли выигрыш пешки к проигрышу материала или мату. </w:t>
      </w:r>
    </w:p>
    <w:p w:rsidR="008D0785" w:rsidRPr="00D35BBC" w:rsidRDefault="008D0785" w:rsidP="00D35BBC">
      <w:pPr>
        <w:pStyle w:val="Default"/>
      </w:pPr>
      <w:r w:rsidRPr="00D35BBC">
        <w:t xml:space="preserve">«Захвати центр». Надо найти ход, ведущий к захвату центра. </w:t>
      </w:r>
    </w:p>
    <w:p w:rsidR="008D0785" w:rsidRPr="00D35BBC" w:rsidRDefault="008D0785" w:rsidP="00D35BBC">
      <w:pPr>
        <w:pStyle w:val="Default"/>
      </w:pPr>
      <w:r w:rsidRPr="00D35BBC">
        <w:t xml:space="preserve">«Можно ли сделать рокировку?». Тут надо определить, не нарушат ли белые правила игры, если рокируют. </w:t>
      </w:r>
    </w:p>
    <w:p w:rsidR="008D0785" w:rsidRPr="00D35BBC" w:rsidRDefault="008D0785" w:rsidP="00D35BBC">
      <w:pPr>
        <w:pStyle w:val="Default"/>
      </w:pPr>
      <w:r w:rsidRPr="00D35BBC">
        <w:lastRenderedPageBreak/>
        <w:t xml:space="preserve">«В какую сторону можно рокировать?». В этом задании определяется сторона, рокируя вкоторую белые не нарушают правил игры. </w:t>
      </w:r>
    </w:p>
    <w:p w:rsidR="008D0785" w:rsidRPr="00D35BBC" w:rsidRDefault="008D0785" w:rsidP="00D35BBC">
      <w:pPr>
        <w:pStyle w:val="Default"/>
      </w:pPr>
      <w:r w:rsidRPr="00D35BBC">
        <w:t xml:space="preserve">«Чем бить черную фигуру?». Здесь надо выполнить взятие, позволяющее избежать сдвоения пешек. </w:t>
      </w:r>
    </w:p>
    <w:p w:rsidR="008D0785" w:rsidRPr="00D35BBC" w:rsidRDefault="008D0785" w:rsidP="00D35BBC">
      <w:pPr>
        <w:pStyle w:val="Default"/>
      </w:pPr>
      <w:r w:rsidRPr="00D35BBC">
        <w:t xml:space="preserve">«Сдвой противнику пешки». Тут требуется так побить неприятельскую фигуру, чтобы упротивника образовались сдвоенные пешки. </w:t>
      </w:r>
    </w:p>
    <w:p w:rsidR="008D0785" w:rsidRPr="00D35BBC" w:rsidRDefault="008D0785" w:rsidP="00D35BBC">
      <w:pPr>
        <w:pStyle w:val="Default"/>
      </w:pPr>
      <w:r w:rsidRPr="00D35BBC">
        <w:rPr>
          <w:b/>
          <w:bCs/>
          <w:i/>
          <w:iCs/>
        </w:rPr>
        <w:t xml:space="preserve">К концу третьего года обучения обучающиеся должны знать: </w:t>
      </w:r>
    </w:p>
    <w:p w:rsidR="008D0785" w:rsidRPr="00D35BBC" w:rsidRDefault="008D0785" w:rsidP="00D35BBC">
      <w:pPr>
        <w:pStyle w:val="Default"/>
        <w:spacing w:after="44"/>
      </w:pPr>
      <w:r w:rsidRPr="00D35BBC">
        <w:t xml:space="preserve"> принципы игры в дебюте; </w:t>
      </w:r>
    </w:p>
    <w:p w:rsidR="008D0785" w:rsidRPr="00D35BBC" w:rsidRDefault="008D0785" w:rsidP="00D35BBC">
      <w:pPr>
        <w:pStyle w:val="Default"/>
        <w:spacing w:after="44"/>
      </w:pPr>
      <w:r w:rsidRPr="00D35BBC">
        <w:t xml:space="preserve"> основные тактические приемы; </w:t>
      </w:r>
    </w:p>
    <w:p w:rsidR="008D0785" w:rsidRPr="00D35BBC" w:rsidRDefault="008D0785" w:rsidP="00D35BBC">
      <w:pPr>
        <w:pStyle w:val="Default"/>
      </w:pPr>
      <w:r w:rsidRPr="00D35BBC">
        <w:t xml:space="preserve"> что означают термин «дебют». </w:t>
      </w:r>
    </w:p>
    <w:p w:rsidR="008D0785" w:rsidRPr="00D35BBC" w:rsidRDefault="008D0785" w:rsidP="00D35BBC">
      <w:pPr>
        <w:pStyle w:val="Default"/>
      </w:pPr>
      <w:r w:rsidRPr="00D35BBC">
        <w:rPr>
          <w:b/>
          <w:bCs/>
          <w:i/>
          <w:iCs/>
        </w:rPr>
        <w:t xml:space="preserve">К концу третьего года обучения обучающиеся должны знать: </w:t>
      </w:r>
    </w:p>
    <w:p w:rsidR="008D0785" w:rsidRPr="00D35BBC" w:rsidRDefault="008D0785" w:rsidP="00D35BBC">
      <w:pPr>
        <w:pStyle w:val="Default"/>
        <w:spacing w:after="44"/>
      </w:pPr>
      <w:r w:rsidRPr="00D35BBC">
        <w:t xml:space="preserve"> принципы игры в дебюте; </w:t>
      </w:r>
    </w:p>
    <w:p w:rsidR="008D0785" w:rsidRPr="00D35BBC" w:rsidRDefault="008D0785" w:rsidP="00D35BBC">
      <w:pPr>
        <w:pStyle w:val="Default"/>
        <w:spacing w:after="44"/>
      </w:pPr>
      <w:r w:rsidRPr="00D35BBC">
        <w:t xml:space="preserve"> основные тактические приемы; </w:t>
      </w:r>
    </w:p>
    <w:p w:rsidR="008D0785" w:rsidRPr="00D35BBC" w:rsidRDefault="008D0785" w:rsidP="00D35BBC">
      <w:pPr>
        <w:pStyle w:val="Default"/>
      </w:pPr>
      <w:r w:rsidRPr="00D35BBC">
        <w:t xml:space="preserve"> что означают термин «дебют». </w:t>
      </w:r>
    </w:p>
    <w:p w:rsidR="008D0785" w:rsidRPr="00D35BBC" w:rsidRDefault="008D0785" w:rsidP="00D35BBC">
      <w:pPr>
        <w:pStyle w:val="Default"/>
      </w:pPr>
      <w:r w:rsidRPr="00D35BBC">
        <w:rPr>
          <w:b/>
          <w:bCs/>
          <w:i/>
          <w:iCs/>
        </w:rPr>
        <w:t xml:space="preserve">К концу третьего года обучения обучающиеся должны уметь: </w:t>
      </w:r>
    </w:p>
    <w:p w:rsidR="008D0785" w:rsidRPr="00D35BBC" w:rsidRDefault="008D0785" w:rsidP="00D35BBC">
      <w:pPr>
        <w:pStyle w:val="Default"/>
        <w:spacing w:after="44"/>
      </w:pPr>
      <w:r w:rsidRPr="00D35BBC">
        <w:t xml:space="preserve"> грамотно располагать шахматные фигуры в дебюте; </w:t>
      </w:r>
    </w:p>
    <w:p w:rsidR="008D0785" w:rsidRPr="00D35BBC" w:rsidRDefault="008D0785" w:rsidP="00D35BBC">
      <w:pPr>
        <w:pStyle w:val="Default"/>
      </w:pPr>
      <w:r w:rsidRPr="00D35BBC">
        <w:t xml:space="preserve"> точно разыгрывать простейшие окончания. </w:t>
      </w:r>
    </w:p>
    <w:p w:rsidR="009F0149" w:rsidRPr="00D35BBC" w:rsidRDefault="009F0149" w:rsidP="00D35BBC">
      <w:pPr>
        <w:widowControl w:val="0"/>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rsidR="00BD2220" w:rsidRPr="00D35BBC" w:rsidRDefault="0054587B" w:rsidP="0002381B">
      <w:pPr>
        <w:shd w:val="clear" w:color="auto" w:fill="FFFFFF"/>
        <w:spacing w:after="0" w:line="240" w:lineRule="auto"/>
        <w:jc w:val="center"/>
        <w:textAlignment w:val="baseline"/>
        <w:rPr>
          <w:rFonts w:ascii="Times New Roman" w:eastAsia="Times New Roman" w:hAnsi="Times New Roman"/>
          <w:b/>
          <w:color w:val="111111"/>
          <w:sz w:val="28"/>
          <w:szCs w:val="28"/>
          <w:lang w:eastAsia="ru-RU"/>
        </w:rPr>
      </w:pPr>
      <w:r w:rsidRPr="00D35BBC">
        <w:rPr>
          <w:rFonts w:ascii="Times New Roman" w:hAnsi="Times New Roman"/>
          <w:sz w:val="24"/>
          <w:szCs w:val="24"/>
        </w:rPr>
        <w:t xml:space="preserve">. </w:t>
      </w:r>
      <w:r w:rsidR="00BD2220" w:rsidRPr="00D35BBC">
        <w:rPr>
          <w:rFonts w:ascii="Times New Roman" w:eastAsia="Times New Roman" w:hAnsi="Times New Roman"/>
          <w:b/>
          <w:color w:val="111111"/>
          <w:sz w:val="28"/>
          <w:szCs w:val="28"/>
          <w:lang w:eastAsia="ru-RU"/>
        </w:rPr>
        <w:t>Раздел 2. Комплекс организационно-педагогических условий</w:t>
      </w:r>
    </w:p>
    <w:p w:rsidR="00BD2220" w:rsidRPr="00D35BBC" w:rsidRDefault="00BD2220" w:rsidP="0002381B">
      <w:pPr>
        <w:spacing w:after="0" w:line="240" w:lineRule="auto"/>
        <w:contextualSpacing/>
        <w:jc w:val="both"/>
        <w:rPr>
          <w:rFonts w:ascii="Times New Roman" w:hAnsi="Times New Roman"/>
          <w:b/>
          <w:sz w:val="28"/>
          <w:szCs w:val="28"/>
        </w:rPr>
      </w:pPr>
      <w:r w:rsidRPr="00D35BBC">
        <w:rPr>
          <w:rFonts w:ascii="Times New Roman" w:hAnsi="Times New Roman"/>
          <w:b/>
          <w:sz w:val="24"/>
          <w:szCs w:val="24"/>
        </w:rPr>
        <w:t xml:space="preserve"> 2.1         Материально-техническая база</w:t>
      </w:r>
      <w:r w:rsidRPr="00D35BBC">
        <w:rPr>
          <w:rFonts w:ascii="Times New Roman" w:hAnsi="Times New Roman"/>
          <w:b/>
          <w:sz w:val="28"/>
          <w:szCs w:val="28"/>
        </w:rPr>
        <w:t>:</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1) Кабинет для аудиторных занятий,</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2) компьютер,</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 xml:space="preserve">3) принтер, </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 xml:space="preserve">4) мультимедийная установка, </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 xml:space="preserve">5)экран, </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6) фотоаппаратура,</w:t>
      </w:r>
    </w:p>
    <w:p w:rsidR="00BD2220" w:rsidRPr="00D35BBC" w:rsidRDefault="00BD2220" w:rsidP="0002381B">
      <w:pPr>
        <w:spacing w:after="0" w:line="240" w:lineRule="auto"/>
        <w:contextualSpacing/>
        <w:jc w:val="both"/>
        <w:rPr>
          <w:rFonts w:ascii="Times New Roman" w:hAnsi="Times New Roman"/>
          <w:sz w:val="24"/>
          <w:szCs w:val="24"/>
        </w:rPr>
      </w:pPr>
      <w:r w:rsidRPr="00D35BBC">
        <w:rPr>
          <w:rFonts w:ascii="Times New Roman" w:hAnsi="Times New Roman"/>
          <w:sz w:val="24"/>
          <w:szCs w:val="24"/>
        </w:rPr>
        <w:t>7) наглядные пособия.</w:t>
      </w:r>
    </w:p>
    <w:p w:rsidR="00BD2220" w:rsidRPr="00D35BBC" w:rsidRDefault="00BD2220" w:rsidP="0002381B">
      <w:pPr>
        <w:spacing w:after="0" w:line="240" w:lineRule="auto"/>
        <w:jc w:val="both"/>
        <w:rPr>
          <w:rFonts w:ascii="Times New Roman" w:hAnsi="Times New Roman"/>
          <w:sz w:val="24"/>
          <w:szCs w:val="24"/>
        </w:rPr>
      </w:pPr>
      <w:r w:rsidRPr="00D35BBC">
        <w:rPr>
          <w:rFonts w:ascii="Times New Roman" w:hAnsi="Times New Roman"/>
          <w:sz w:val="24"/>
          <w:szCs w:val="24"/>
        </w:rPr>
        <w:t>8)Комплекты шахматных фигур с досками –8 шт.</w:t>
      </w:r>
    </w:p>
    <w:p w:rsidR="00BD2220" w:rsidRPr="00D35BBC" w:rsidRDefault="00BD2220" w:rsidP="0002381B">
      <w:pPr>
        <w:spacing w:line="240" w:lineRule="auto"/>
        <w:jc w:val="both"/>
        <w:rPr>
          <w:rFonts w:ascii="Times New Roman" w:hAnsi="Times New Roman"/>
          <w:sz w:val="24"/>
          <w:szCs w:val="24"/>
        </w:rPr>
      </w:pPr>
      <w:r w:rsidRPr="00D35BBC">
        <w:rPr>
          <w:rFonts w:ascii="Times New Roman" w:hAnsi="Times New Roman"/>
          <w:sz w:val="24"/>
          <w:szCs w:val="24"/>
        </w:rPr>
        <w:t>9)  Раздаточный материал с упражнениями по изучаемому материалу.</w:t>
      </w:r>
    </w:p>
    <w:p w:rsidR="0054587B" w:rsidRPr="00D35BBC" w:rsidRDefault="00BD2220" w:rsidP="00D35BBC">
      <w:pPr>
        <w:spacing w:line="240" w:lineRule="auto"/>
        <w:ind w:left="1490"/>
        <w:rPr>
          <w:rFonts w:ascii="Times New Roman" w:hAnsi="Times New Roman"/>
          <w:sz w:val="24"/>
          <w:szCs w:val="24"/>
        </w:rPr>
      </w:pPr>
      <w:r w:rsidRPr="00D35BBC">
        <w:rPr>
          <w:rFonts w:ascii="Times New Roman" w:eastAsia="Times New Roman" w:hAnsi="Times New Roman"/>
          <w:b/>
          <w:i/>
          <w:color w:val="111111"/>
          <w:sz w:val="24"/>
          <w:szCs w:val="24"/>
          <w:lang w:eastAsia="ru-RU"/>
        </w:rPr>
        <w:t>2.2.</w:t>
      </w:r>
      <w:r w:rsidRPr="00D35BBC">
        <w:rPr>
          <w:rFonts w:ascii="Times New Roman" w:eastAsia="Times New Roman" w:hAnsi="Times New Roman"/>
          <w:b/>
          <w:color w:val="111111"/>
          <w:sz w:val="24"/>
          <w:szCs w:val="24"/>
          <w:lang w:eastAsia="ru-RU"/>
        </w:rPr>
        <w:t> </w:t>
      </w:r>
      <w:r w:rsidRPr="00D35BBC">
        <w:rPr>
          <w:rFonts w:ascii="Times New Roman" w:eastAsia="Times New Roman" w:hAnsi="Times New Roman"/>
          <w:b/>
          <w:i/>
          <w:iCs/>
          <w:color w:val="111111"/>
          <w:sz w:val="24"/>
          <w:szCs w:val="24"/>
          <w:bdr w:val="none" w:sz="0" w:space="0" w:color="auto" w:frame="1"/>
          <w:lang w:eastAsia="ru-RU"/>
        </w:rPr>
        <w:t>Формы аттестации / контроля</w:t>
      </w:r>
      <w:r w:rsidRPr="00D35BBC">
        <w:rPr>
          <w:rFonts w:ascii="Times New Roman" w:eastAsia="Times New Roman" w:hAnsi="Times New Roman"/>
          <w:color w:val="111111"/>
          <w:sz w:val="24"/>
          <w:szCs w:val="24"/>
          <w:lang w:eastAsia="ru-RU"/>
        </w:rPr>
        <w:t> </w:t>
      </w:r>
    </w:p>
    <w:p w:rsidR="00BD2220" w:rsidRPr="00D35BBC" w:rsidRDefault="00BD2220"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u w:val="single"/>
          <w:lang w:eastAsia="ru-RU"/>
        </w:rPr>
        <w:t>Контроль в управлении процессом обучения</w:t>
      </w:r>
      <w:r w:rsidRPr="00D35BBC">
        <w:rPr>
          <w:rFonts w:ascii="Times New Roman" w:eastAsia="Times New Roman" w:hAnsi="Times New Roman"/>
          <w:sz w:val="24"/>
          <w:szCs w:val="24"/>
          <w:lang w:eastAsia="ru-RU"/>
        </w:rPr>
        <w:t xml:space="preserve"> осуществляется в виде предварительного (входного), текущего, итогового контроля.</w:t>
      </w:r>
    </w:p>
    <w:p w:rsidR="00BD2220" w:rsidRPr="00D35BBC" w:rsidRDefault="00BD2220"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 xml:space="preserve">Входной контроль </w:t>
      </w:r>
      <w:r w:rsidRPr="00D35BBC">
        <w:rPr>
          <w:rFonts w:ascii="Times New Roman" w:eastAsia="Times New Roman" w:hAnsi="Times New Roman"/>
          <w:sz w:val="24"/>
          <w:szCs w:val="24"/>
          <w:lang w:eastAsia="ru-RU"/>
        </w:rPr>
        <w:t>проводится в форме собеседования на вводных уроках с целью выявления уровня начальных знаний. На основе полученных данных выявляется готовность к усвоению программного материала.</w:t>
      </w:r>
    </w:p>
    <w:p w:rsidR="00BD2220" w:rsidRPr="00D35BBC" w:rsidRDefault="00BD2220"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Текущий контроль</w:t>
      </w:r>
      <w:r w:rsidRPr="00D35BBC">
        <w:rPr>
          <w:rFonts w:ascii="Times New Roman" w:eastAsia="Times New Roman" w:hAnsi="Times New Roman"/>
          <w:sz w:val="24"/>
          <w:szCs w:val="24"/>
          <w:lang w:eastAsia="ru-RU"/>
        </w:rPr>
        <w:t xml:space="preserve"> за усвоением знаний, умений и навыков проводится в течение всего года на каждом занятии и представляет собой основную форму контроля. Используются такие методы, как наблюдение, опрос, контрольные испытания, учебно-тренировочные занятия, где учащиеся могут применить свои знания на практике, выполняя задания коллективно и индивидуально.  По окончании раздела проводится тестирование  либо выполнение практического задания.</w:t>
      </w:r>
    </w:p>
    <w:p w:rsidR="00BD2220" w:rsidRPr="00D35BBC" w:rsidRDefault="00BD2220"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Промежуточный контроль</w:t>
      </w:r>
      <w:r w:rsidRPr="00D35BBC">
        <w:rPr>
          <w:rFonts w:ascii="Times New Roman" w:eastAsia="Times New Roman" w:hAnsi="Times New Roman"/>
          <w:sz w:val="24"/>
          <w:szCs w:val="24"/>
          <w:lang w:eastAsia="ru-RU"/>
        </w:rPr>
        <w:t xml:space="preserve"> проводится по окончании полугодия в форме тестирования, участия в соревнованиях и конкурсах различного уровня.</w:t>
      </w:r>
    </w:p>
    <w:p w:rsidR="00BD2220" w:rsidRPr="00D35BBC" w:rsidRDefault="00BD2220"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 xml:space="preserve">Итоговый контроль </w:t>
      </w:r>
      <w:r w:rsidRPr="00D35BBC">
        <w:rPr>
          <w:rFonts w:ascii="Times New Roman" w:eastAsia="Times New Roman" w:hAnsi="Times New Roman"/>
          <w:sz w:val="24"/>
          <w:szCs w:val="24"/>
          <w:lang w:eastAsia="ru-RU"/>
        </w:rPr>
        <w:t>проводится в конце учебного курса в виде зачетных соревнований  по  различным приемам и ситуациям и т.д.</w:t>
      </w:r>
    </w:p>
    <w:p w:rsidR="0054587B" w:rsidRPr="00D35BBC" w:rsidRDefault="0054587B" w:rsidP="00D35BBC">
      <w:pPr>
        <w:spacing w:after="0" w:line="240" w:lineRule="auto"/>
        <w:jc w:val="both"/>
        <w:rPr>
          <w:rFonts w:ascii="Times New Roman" w:hAnsi="Times New Roman"/>
          <w:b/>
          <w:sz w:val="24"/>
          <w:szCs w:val="24"/>
        </w:rPr>
      </w:pPr>
      <w:r w:rsidRPr="00D35BBC">
        <w:rPr>
          <w:rFonts w:ascii="Times New Roman" w:hAnsi="Times New Roman"/>
          <w:b/>
          <w:sz w:val="24"/>
          <w:szCs w:val="24"/>
        </w:rPr>
        <w:t xml:space="preserve"> Способы и формы проверки результатов</w:t>
      </w:r>
    </w:p>
    <w:p w:rsidR="0054587B" w:rsidRPr="00D35BBC" w:rsidRDefault="0054587B" w:rsidP="00D35BBC">
      <w:pPr>
        <w:spacing w:line="240" w:lineRule="auto"/>
        <w:ind w:firstLine="708"/>
        <w:rPr>
          <w:rFonts w:ascii="Times New Roman" w:hAnsi="Times New Roman"/>
          <w:sz w:val="24"/>
          <w:szCs w:val="24"/>
        </w:rPr>
      </w:pPr>
      <w:r w:rsidRPr="00D35BBC">
        <w:rPr>
          <w:rFonts w:ascii="Times New Roman" w:hAnsi="Times New Roman"/>
          <w:noProof/>
          <w:sz w:val="24"/>
          <w:szCs w:val="24"/>
          <w:lang w:eastAsia="ru-RU"/>
        </w:rPr>
        <w:drawing>
          <wp:anchor distT="0" distB="0" distL="114300" distR="114300" simplePos="0" relativeHeight="251662336" behindDoc="1" locked="0" layoutInCell="1" allowOverlap="1">
            <wp:simplePos x="0" y="0"/>
            <wp:positionH relativeFrom="column">
              <wp:posOffset>0</wp:posOffset>
            </wp:positionH>
            <wp:positionV relativeFrom="paragraph">
              <wp:posOffset>366395</wp:posOffset>
            </wp:positionV>
            <wp:extent cx="6649720" cy="7715250"/>
            <wp:effectExtent l="19050" t="0" r="0" b="0"/>
            <wp:wrapNone/>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lum bright="70000" contrast="-70000"/>
                    </a:blip>
                    <a:srcRect/>
                    <a:stretch>
                      <a:fillRect/>
                    </a:stretch>
                  </pic:blipFill>
                  <pic:spPr bwMode="auto">
                    <a:xfrm>
                      <a:off x="0" y="0"/>
                      <a:ext cx="6649720" cy="7715250"/>
                    </a:xfrm>
                    <a:prstGeom prst="rect">
                      <a:avLst/>
                    </a:prstGeom>
                    <a:noFill/>
                    <a:ln w="9525">
                      <a:noFill/>
                      <a:miter lim="800000"/>
                      <a:headEnd/>
                      <a:tailEnd/>
                    </a:ln>
                  </pic:spPr>
                </pic:pic>
              </a:graphicData>
            </a:graphic>
          </wp:anchor>
        </w:drawing>
      </w:r>
      <w:r w:rsidRPr="00D35BBC">
        <w:rPr>
          <w:rFonts w:ascii="Times New Roman" w:hAnsi="Times New Roman"/>
          <w:sz w:val="24"/>
          <w:szCs w:val="24"/>
        </w:rP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r w:rsidRPr="00D35BBC">
        <w:rPr>
          <w:rFonts w:ascii="Times New Roman" w:hAnsi="Times New Roman"/>
          <w:sz w:val="24"/>
          <w:szCs w:val="24"/>
        </w:rPr>
        <w:lastRenderedPageBreak/>
        <w:t xml:space="preserve">сформированности умений осваивать новые виды деятельности, развитие коммуникативных способностей, рост личностного и социального  развития ребёнка.  </w:t>
      </w:r>
    </w:p>
    <w:p w:rsidR="0054587B" w:rsidRPr="00D35BBC" w:rsidRDefault="0054587B" w:rsidP="0002381B">
      <w:pPr>
        <w:spacing w:line="240" w:lineRule="auto"/>
        <w:ind w:firstLine="708"/>
        <w:rPr>
          <w:rFonts w:ascii="Times New Roman" w:hAnsi="Times New Roman"/>
          <w:sz w:val="24"/>
          <w:szCs w:val="24"/>
        </w:rPr>
      </w:pPr>
      <w:r w:rsidRPr="00D35BBC">
        <w:rPr>
          <w:rFonts w:ascii="Times New Roman" w:hAnsi="Times New Roman"/>
          <w:sz w:val="24"/>
          <w:szCs w:val="24"/>
        </w:rP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w:t>
      </w:r>
    </w:p>
    <w:p w:rsidR="000D63D2" w:rsidRDefault="0054587B" w:rsidP="00D35BBC">
      <w:pPr>
        <w:spacing w:line="240" w:lineRule="auto"/>
        <w:ind w:firstLine="709"/>
        <w:jc w:val="both"/>
        <w:rPr>
          <w:rFonts w:ascii="Times New Roman" w:hAnsi="Times New Roman"/>
          <w:sz w:val="24"/>
          <w:szCs w:val="24"/>
        </w:rPr>
      </w:pPr>
      <w:r w:rsidRPr="00D35BBC">
        <w:rPr>
          <w:rFonts w:ascii="Times New Roman" w:hAnsi="Times New Roman"/>
          <w:sz w:val="24"/>
          <w:szCs w:val="24"/>
        </w:rPr>
        <w:t xml:space="preserve">Контрольные испытания проводятся в торжественной соревновательной обстановке. 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54587B" w:rsidRPr="00D35BBC" w:rsidRDefault="0054587B" w:rsidP="00D35BBC">
      <w:pPr>
        <w:spacing w:line="240" w:lineRule="auto"/>
        <w:ind w:firstLine="709"/>
        <w:jc w:val="both"/>
        <w:rPr>
          <w:rFonts w:ascii="Times New Roman" w:hAnsi="Times New Roman"/>
          <w:sz w:val="24"/>
          <w:szCs w:val="24"/>
        </w:rPr>
      </w:pPr>
      <w:r w:rsidRPr="00D35BBC">
        <w:rPr>
          <w:rFonts w:ascii="Times New Roman" w:hAnsi="Times New Roman"/>
          <w:sz w:val="24"/>
          <w:szCs w:val="24"/>
        </w:rPr>
        <w:t xml:space="preserve">  В течение всего учебного года идет непрерывный контроль усвоения знаний учащимися посредством следующих методов проверки:</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Шахматные турниры.</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Доклады.</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Сеансы одновременной игры.</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Беседы с фронтальным опросом.</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Конкурсы по решению шахматных задач.</w:t>
      </w:r>
    </w:p>
    <w:p w:rsidR="0054587B" w:rsidRPr="00D35BBC" w:rsidRDefault="0054587B" w:rsidP="00D35BBC">
      <w:pPr>
        <w:numPr>
          <w:ilvl w:val="0"/>
          <w:numId w:val="9"/>
        </w:numPr>
        <w:spacing w:after="0" w:line="240" w:lineRule="auto"/>
        <w:jc w:val="both"/>
        <w:rPr>
          <w:rFonts w:ascii="Times New Roman" w:hAnsi="Times New Roman"/>
          <w:sz w:val="24"/>
          <w:szCs w:val="24"/>
        </w:rPr>
      </w:pPr>
      <w:r w:rsidRPr="00D35BBC">
        <w:rPr>
          <w:rFonts w:ascii="Times New Roman" w:hAnsi="Times New Roman"/>
          <w:sz w:val="24"/>
          <w:szCs w:val="24"/>
        </w:rPr>
        <w:t>Для раскрытия уровня знаний, умений и навыков, приобретенных учащимися в течение всего учебного года, проводится своего рода зачет, который включает в себя:</w:t>
      </w:r>
    </w:p>
    <w:p w:rsidR="0054587B" w:rsidRPr="00D35BBC" w:rsidRDefault="0054587B" w:rsidP="00D35BBC">
      <w:pPr>
        <w:numPr>
          <w:ilvl w:val="1"/>
          <w:numId w:val="9"/>
        </w:numPr>
        <w:spacing w:after="0" w:line="240" w:lineRule="auto"/>
        <w:jc w:val="both"/>
        <w:rPr>
          <w:rFonts w:ascii="Times New Roman" w:hAnsi="Times New Roman"/>
          <w:sz w:val="24"/>
          <w:szCs w:val="24"/>
        </w:rPr>
      </w:pPr>
      <w:r w:rsidRPr="00D35BBC">
        <w:rPr>
          <w:rFonts w:ascii="Times New Roman" w:hAnsi="Times New Roman"/>
          <w:sz w:val="24"/>
          <w:szCs w:val="24"/>
        </w:rPr>
        <w:t>вопросы по теории и истории шахмат,</w:t>
      </w:r>
    </w:p>
    <w:p w:rsidR="0054587B" w:rsidRPr="00D35BBC" w:rsidRDefault="0054587B" w:rsidP="00D35BBC">
      <w:pPr>
        <w:numPr>
          <w:ilvl w:val="1"/>
          <w:numId w:val="9"/>
        </w:numPr>
        <w:spacing w:after="0" w:line="240" w:lineRule="auto"/>
        <w:jc w:val="both"/>
        <w:rPr>
          <w:rFonts w:ascii="Times New Roman" w:hAnsi="Times New Roman"/>
          <w:sz w:val="24"/>
          <w:szCs w:val="24"/>
        </w:rPr>
      </w:pPr>
      <w:r w:rsidRPr="00D35BBC">
        <w:rPr>
          <w:rFonts w:ascii="Times New Roman" w:hAnsi="Times New Roman"/>
          <w:sz w:val="24"/>
          <w:szCs w:val="24"/>
        </w:rPr>
        <w:t>игру с руководителем кружка,</w:t>
      </w:r>
    </w:p>
    <w:p w:rsidR="0054587B" w:rsidRPr="00D35BBC" w:rsidRDefault="0054587B" w:rsidP="00D35BBC">
      <w:pPr>
        <w:numPr>
          <w:ilvl w:val="1"/>
          <w:numId w:val="9"/>
        </w:numPr>
        <w:spacing w:after="0" w:line="240" w:lineRule="auto"/>
        <w:jc w:val="both"/>
        <w:rPr>
          <w:rFonts w:ascii="Times New Roman" w:hAnsi="Times New Roman"/>
          <w:sz w:val="24"/>
          <w:szCs w:val="24"/>
        </w:rPr>
      </w:pPr>
      <w:r w:rsidRPr="00D35BBC">
        <w:rPr>
          <w:rFonts w:ascii="Times New Roman" w:hAnsi="Times New Roman"/>
          <w:sz w:val="24"/>
          <w:szCs w:val="24"/>
        </w:rPr>
        <w:t>соревнование, в котором участвуют все занимающиеся.</w:t>
      </w:r>
    </w:p>
    <w:p w:rsidR="00BD2220" w:rsidRPr="00D35BBC" w:rsidRDefault="0054587B" w:rsidP="00D35BBC">
      <w:pPr>
        <w:spacing w:line="240" w:lineRule="auto"/>
        <w:jc w:val="both"/>
        <w:rPr>
          <w:rFonts w:ascii="Times New Roman" w:hAnsi="Times New Roman"/>
          <w:sz w:val="24"/>
          <w:szCs w:val="24"/>
        </w:rPr>
      </w:pPr>
      <w:r w:rsidRPr="00D35BBC">
        <w:rPr>
          <w:rFonts w:ascii="Times New Roman" w:hAnsi="Times New Roman"/>
          <w:sz w:val="24"/>
          <w:szCs w:val="24"/>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 ребята готовят доклады по истории шахмат.Данные по уровню усвоения программы воспитанниками заносятся в таблицу, где основными критериями диагностики являются: знание истории шахмат и правил проведения соревнований, владение тактическими приемами и умение комбинировать, умение строить стратегические планы, знание основных принципов разыгрывания дебюта и эндшпиля, умение анализировать позиции, участие в мероприятиях, умение работать самостоятельно, соблю</w:t>
      </w:r>
      <w:r w:rsidR="000D63D2">
        <w:rPr>
          <w:rFonts w:ascii="Times New Roman" w:hAnsi="Times New Roman"/>
          <w:sz w:val="24"/>
          <w:szCs w:val="24"/>
        </w:rPr>
        <w:t>д</w:t>
      </w:r>
      <w:r w:rsidRPr="00D35BBC">
        <w:rPr>
          <w:rFonts w:ascii="Times New Roman" w:hAnsi="Times New Roman"/>
          <w:sz w:val="24"/>
          <w:szCs w:val="24"/>
        </w:rPr>
        <w:t>ение правил этикета.</w:t>
      </w:r>
    </w:p>
    <w:p w:rsidR="0054587B" w:rsidRPr="00D35BBC" w:rsidRDefault="0054587B" w:rsidP="00D35BBC">
      <w:pPr>
        <w:widowControl w:val="0"/>
        <w:shd w:val="clear" w:color="auto" w:fill="FFFFFF"/>
        <w:tabs>
          <w:tab w:val="left" w:pos="710"/>
          <w:tab w:val="left" w:pos="6965"/>
        </w:tabs>
        <w:autoSpaceDE w:val="0"/>
        <w:autoSpaceDN w:val="0"/>
        <w:adjustRightInd w:val="0"/>
        <w:spacing w:after="0" w:line="240" w:lineRule="auto"/>
        <w:jc w:val="both"/>
        <w:rPr>
          <w:rFonts w:ascii="Times New Roman" w:hAnsi="Times New Roman"/>
          <w:sz w:val="24"/>
          <w:szCs w:val="24"/>
        </w:rPr>
      </w:pPr>
      <w:r w:rsidRPr="00D35BBC">
        <w:rPr>
          <w:rFonts w:ascii="Times New Roman" w:hAnsi="Times New Roman"/>
          <w:b/>
          <w:sz w:val="24"/>
          <w:szCs w:val="24"/>
        </w:rPr>
        <w:t xml:space="preserve">   Форма подведения итогов реализации программы</w:t>
      </w:r>
      <w:r w:rsidRPr="00D35BBC">
        <w:rPr>
          <w:rFonts w:ascii="Times New Roman" w:hAnsi="Times New Roman"/>
          <w:sz w:val="24"/>
          <w:szCs w:val="24"/>
        </w:rPr>
        <w:t xml:space="preserve">: самостоятельная подготовка и участие в щкольных и муниципальных соревнованиях.. </w:t>
      </w:r>
    </w:p>
    <w:p w:rsidR="0054587B" w:rsidRPr="00D35BBC" w:rsidRDefault="0054587B" w:rsidP="00D35BBC">
      <w:pPr>
        <w:spacing w:after="0" w:line="240" w:lineRule="auto"/>
        <w:ind w:firstLine="709"/>
        <w:jc w:val="both"/>
        <w:rPr>
          <w:rFonts w:ascii="Times New Roman" w:hAnsi="Times New Roman"/>
          <w:b/>
          <w:sz w:val="24"/>
          <w:szCs w:val="24"/>
        </w:rPr>
      </w:pPr>
    </w:p>
    <w:p w:rsidR="0054587B" w:rsidRPr="00D35BBC" w:rsidRDefault="00BD2220" w:rsidP="0002381B">
      <w:pPr>
        <w:spacing w:after="0" w:line="240" w:lineRule="auto"/>
        <w:jc w:val="center"/>
        <w:rPr>
          <w:rFonts w:ascii="Times New Roman" w:eastAsia="Times New Roman" w:hAnsi="Times New Roman"/>
          <w:sz w:val="24"/>
          <w:szCs w:val="24"/>
          <w:lang w:eastAsia="ru-RU"/>
        </w:rPr>
      </w:pPr>
      <w:r w:rsidRPr="00D35BBC">
        <w:rPr>
          <w:rFonts w:ascii="Times New Roman" w:hAnsi="Times New Roman"/>
          <w:b/>
          <w:sz w:val="24"/>
          <w:szCs w:val="24"/>
        </w:rPr>
        <w:t xml:space="preserve">2.3. </w:t>
      </w:r>
      <w:r w:rsidR="0054587B" w:rsidRPr="00D35BBC">
        <w:rPr>
          <w:rFonts w:ascii="Times New Roman" w:hAnsi="Times New Roman"/>
          <w:b/>
          <w:sz w:val="24"/>
          <w:szCs w:val="24"/>
        </w:rPr>
        <w:t>МЕТОДИЧЕСКОЕ ОБЕСПЕЧЕНИЕ ПРОГРАММЫ</w:t>
      </w:r>
    </w:p>
    <w:p w:rsidR="0054587B" w:rsidRPr="00D35BBC" w:rsidRDefault="0054587B" w:rsidP="00D35BBC">
      <w:pPr>
        <w:spacing w:after="0" w:line="240" w:lineRule="auto"/>
        <w:rPr>
          <w:rFonts w:ascii="Times New Roman" w:eastAsia="Times New Roman" w:hAnsi="Times New Roman"/>
          <w:b/>
          <w:bCs/>
          <w:sz w:val="24"/>
          <w:szCs w:val="24"/>
          <w:lang w:eastAsia="ru-RU"/>
        </w:rPr>
      </w:pPr>
      <w:r w:rsidRPr="00D35BBC">
        <w:rPr>
          <w:rFonts w:ascii="Times New Roman" w:eastAsia="Times New Roman" w:hAnsi="Times New Roman"/>
          <w:b/>
          <w:bCs/>
          <w:sz w:val="24"/>
          <w:szCs w:val="24"/>
          <w:lang w:eastAsia="ru-RU"/>
        </w:rPr>
        <w:t>Методическое обеспечение программы в работе с  группой.</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xml:space="preserve">Занятия по данной программе состоят из теоретической и практической частей, причем большее количество времени занимает практическая часть, в процессе которой, в основном происходит освоение программного материала. Каждое учебное занятие является звеном системы занятий, связанных в логическую последовательность, построенных друг за другом. Важнейшим требованием современного учебного занятия </w:t>
      </w:r>
      <w:r w:rsidRPr="00D35BBC">
        <w:rPr>
          <w:rFonts w:ascii="Times New Roman" w:hAnsi="Times New Roman"/>
          <w:sz w:val="24"/>
          <w:szCs w:val="24"/>
        </w:rPr>
        <w:lastRenderedPageBreak/>
        <w:t xml:space="preserve">является обеспечение дифференцированного и индивидуального подхода к обучающимся, с учетом их состояния здоровья, физического развития, пола, особенностей развития психических свойств и качеств. Содержание программы основывается на следующих основных педагогических принципах образования: демократизации, гуманизации, детоцентризма, природосообразности, культуросообразности, педагогики сотрудничества, дифференциации и индивидуализации.  </w:t>
      </w:r>
    </w:p>
    <w:p w:rsidR="0054587B" w:rsidRPr="00D35BBC" w:rsidRDefault="0054587B" w:rsidP="00D35BBC">
      <w:pPr>
        <w:pStyle w:val="af"/>
        <w:ind w:firstLine="708"/>
        <w:contextualSpacing/>
        <w:jc w:val="both"/>
        <w:rPr>
          <w:rFonts w:ascii="Times New Roman" w:hAnsi="Times New Roman"/>
          <w:sz w:val="24"/>
          <w:szCs w:val="24"/>
        </w:rPr>
      </w:pPr>
      <w:r w:rsidRPr="00D35BBC">
        <w:rPr>
          <w:rFonts w:ascii="Times New Roman" w:hAnsi="Times New Roman"/>
          <w:sz w:val="24"/>
          <w:szCs w:val="24"/>
        </w:rPr>
        <w:t>В зависимости от поставленных педагогических задач, занятия могут быть:</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вводное (введение в предмет, постановка учебных цели и задач, определение средств и методов достижения цели, инструктаж по ТБ)</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занятия – изучение нового материала;</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занятия – повторение, направленные на закрепление, совершенствование ранее освоенных навыков;</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xml:space="preserve">- комбинированное (сочетающее изучение, повторение, совершенствование ранее освоенных упражнений) – имеют наибольшее распространение в процессе обучение, </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-контрольное занятие - проводятся после прохождения части программного материала;</w:t>
      </w:r>
    </w:p>
    <w:p w:rsidR="0054587B" w:rsidRPr="00D35BBC" w:rsidRDefault="0054587B" w:rsidP="00D35BBC">
      <w:pPr>
        <w:pStyle w:val="af"/>
        <w:contextualSpacing/>
        <w:jc w:val="both"/>
        <w:rPr>
          <w:rFonts w:ascii="Times New Roman" w:hAnsi="Times New Roman"/>
          <w:sz w:val="24"/>
          <w:szCs w:val="24"/>
        </w:rPr>
      </w:pPr>
      <w:r w:rsidRPr="00D35BBC">
        <w:rPr>
          <w:rFonts w:ascii="Times New Roman" w:hAnsi="Times New Roman"/>
          <w:sz w:val="24"/>
          <w:szCs w:val="24"/>
        </w:rPr>
        <w:t>- соревнование, конкурсы и т.д.</w:t>
      </w:r>
    </w:p>
    <w:p w:rsidR="0054587B" w:rsidRPr="00D35BBC" w:rsidRDefault="0054587B" w:rsidP="00D35BBC">
      <w:pPr>
        <w:spacing w:after="0" w:line="240" w:lineRule="auto"/>
        <w:ind w:firstLine="708"/>
        <w:contextualSpacing/>
        <w:jc w:val="both"/>
        <w:rPr>
          <w:rFonts w:ascii="Times New Roman" w:hAnsi="Times New Roman"/>
          <w:sz w:val="24"/>
          <w:szCs w:val="24"/>
        </w:rPr>
      </w:pPr>
      <w:r w:rsidRPr="00D35BBC">
        <w:rPr>
          <w:rFonts w:ascii="Times New Roman" w:hAnsi="Times New Roman"/>
          <w:sz w:val="24"/>
          <w:szCs w:val="24"/>
        </w:rPr>
        <w:t>Основные принципы построения учебного занятия:</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-постепенность в развитии природных данных обучающихся;</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-строгая последовательность в изучении и овладении туристской лексикой и техническими приемами;</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-систематичность, регулярность занятий;</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-целенаправленность учебного процесса;</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-проявление педагогической гибкости по отношению к обучающимся;</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-принцип эмоционально-психологической комфортности (создание образовательной среды, обеспечивающей снятие, по возможности, всех стрессообразующих факторов учебного процесса);</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-принцип деятельности (новое знание вводится не в готовом виде, а через самостоятельное открытие);</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-принцип интеграции разных видов деятельности (изобразительной деятельности, конструирования, мыслительной и двигательной активности);</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 xml:space="preserve">-принцип взаимосвязи и взаимопроникновения программных разделов; </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-принцип совместной деятельности педагога, обучающегося и родителей;</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-принцип учета индивидуальных особенностей обучающихся.</w:t>
      </w:r>
    </w:p>
    <w:p w:rsidR="0054587B" w:rsidRPr="00D35BBC" w:rsidRDefault="0054587B" w:rsidP="00D35BBC">
      <w:pPr>
        <w:spacing w:after="0" w:line="240" w:lineRule="auto"/>
        <w:ind w:firstLine="708"/>
        <w:contextualSpacing/>
        <w:jc w:val="both"/>
        <w:rPr>
          <w:rFonts w:ascii="Times New Roman" w:hAnsi="Times New Roman"/>
          <w:sz w:val="24"/>
          <w:szCs w:val="24"/>
        </w:rPr>
      </w:pPr>
      <w:r w:rsidRPr="00D35BBC">
        <w:rPr>
          <w:rFonts w:ascii="Times New Roman" w:hAnsi="Times New Roman"/>
          <w:sz w:val="24"/>
          <w:szCs w:val="24"/>
        </w:rPr>
        <w:t>Основные методы, используемые в учебно-воспитательном процессе.</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1.Демонстрационные: показ; пример; видеоиллюстрация.</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2. Вербальные: объяснение; беседа; рассказ; анализ; инструктаж.</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3.Практические: упражнение; игра; творческая деятельность; взаимоконтроль; самоконтроль.</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4.Стимулирующие: соревнование; конкурс; поощрение, встречи с интересными людьми и специалистами, праздник.</w:t>
      </w:r>
    </w:p>
    <w:p w:rsidR="0054587B" w:rsidRPr="00D35BBC" w:rsidRDefault="0054587B" w:rsidP="00D35BBC">
      <w:pPr>
        <w:spacing w:after="0" w:line="240" w:lineRule="auto"/>
        <w:ind w:firstLine="708"/>
        <w:contextualSpacing/>
        <w:jc w:val="both"/>
        <w:rPr>
          <w:rFonts w:ascii="Times New Roman" w:hAnsi="Times New Roman"/>
          <w:b/>
          <w:sz w:val="24"/>
          <w:szCs w:val="24"/>
        </w:rPr>
      </w:pPr>
      <w:r w:rsidRPr="00D35BBC">
        <w:rPr>
          <w:rFonts w:ascii="Times New Roman" w:hAnsi="Times New Roman"/>
          <w:b/>
          <w:sz w:val="24"/>
          <w:szCs w:val="24"/>
        </w:rPr>
        <w:t>Структура учебного занятия</w:t>
      </w:r>
    </w:p>
    <w:p w:rsidR="0054587B" w:rsidRPr="00D35BBC" w:rsidRDefault="0054587B" w:rsidP="00D35BBC">
      <w:pPr>
        <w:spacing w:after="0" w:line="240" w:lineRule="auto"/>
        <w:ind w:firstLine="708"/>
        <w:contextualSpacing/>
        <w:jc w:val="both"/>
        <w:rPr>
          <w:rFonts w:ascii="Times New Roman" w:hAnsi="Times New Roman"/>
          <w:sz w:val="24"/>
          <w:szCs w:val="24"/>
        </w:rPr>
      </w:pPr>
      <w:r w:rsidRPr="00D35BBC">
        <w:rPr>
          <w:rFonts w:ascii="Times New Roman" w:hAnsi="Times New Roman"/>
          <w:sz w:val="24"/>
          <w:szCs w:val="24"/>
        </w:rPr>
        <w:t>Занятие состоит из трех частей: подготовительной, основной, заключительной.</w:t>
      </w:r>
    </w:p>
    <w:p w:rsidR="0054587B" w:rsidRPr="00D35BBC" w:rsidRDefault="0054587B" w:rsidP="000D63D2">
      <w:pPr>
        <w:spacing w:after="0" w:line="240" w:lineRule="auto"/>
        <w:ind w:firstLine="708"/>
        <w:contextualSpacing/>
        <w:jc w:val="both"/>
        <w:rPr>
          <w:rFonts w:ascii="Times New Roman" w:hAnsi="Times New Roman"/>
          <w:sz w:val="24"/>
          <w:szCs w:val="24"/>
        </w:rPr>
      </w:pPr>
      <w:r w:rsidRPr="00D35BBC">
        <w:rPr>
          <w:rFonts w:ascii="Times New Roman" w:hAnsi="Times New Roman"/>
          <w:sz w:val="24"/>
          <w:szCs w:val="24"/>
          <w:u w:val="single"/>
        </w:rPr>
        <w:t>Подготовительная часть занятия:</w:t>
      </w:r>
      <w:r w:rsidRPr="00D35BBC">
        <w:rPr>
          <w:rFonts w:ascii="Times New Roman" w:hAnsi="Times New Roman"/>
          <w:sz w:val="24"/>
          <w:szCs w:val="24"/>
        </w:rPr>
        <w:t xml:space="preserve"> выполняет служебную функцию, так как обеспечивает лишь создание предпосылок для основной учебно-воспитательной работы. Задачи подготовительной части:- сообщение задач и намеченного содержания занятия. Содержание подготовительной части зависит от исходного состояния воспитанников.. Граница между подготовительной и основной частью занятия условна, поскольку первая как бы переходит во вторую.</w:t>
      </w:r>
    </w:p>
    <w:p w:rsidR="0054587B" w:rsidRPr="00D35BBC" w:rsidRDefault="0054587B" w:rsidP="00D35BBC">
      <w:pPr>
        <w:spacing w:after="0" w:line="240" w:lineRule="auto"/>
        <w:ind w:firstLine="709"/>
        <w:contextualSpacing/>
        <w:jc w:val="both"/>
        <w:rPr>
          <w:rFonts w:ascii="Times New Roman" w:hAnsi="Times New Roman"/>
          <w:sz w:val="24"/>
          <w:szCs w:val="24"/>
        </w:rPr>
      </w:pPr>
      <w:r w:rsidRPr="00D35BBC">
        <w:rPr>
          <w:rFonts w:ascii="Times New Roman" w:hAnsi="Times New Roman"/>
          <w:sz w:val="24"/>
          <w:szCs w:val="24"/>
          <w:u w:val="single"/>
        </w:rPr>
        <w:t>Основная часть занятия:</w:t>
      </w:r>
      <w:r w:rsidRPr="00D35BBC">
        <w:rPr>
          <w:rFonts w:ascii="Times New Roman" w:hAnsi="Times New Roman"/>
          <w:sz w:val="24"/>
          <w:szCs w:val="24"/>
        </w:rPr>
        <w:t xml:space="preserve"> выполняет главную функцию, так как именно в ней решаются все категории задач. Задачи, и содержание основной части изменяются в </w:t>
      </w:r>
      <w:r w:rsidRPr="00D35BBC">
        <w:rPr>
          <w:rFonts w:ascii="Times New Roman" w:hAnsi="Times New Roman"/>
          <w:sz w:val="24"/>
          <w:szCs w:val="24"/>
        </w:rPr>
        <w:lastRenderedPageBreak/>
        <w:t>широких пределах в зависимости от подготовленности занимающихся, их возраста, пола и физического состояния в данный момент. Структура основной части бывает однородной или комплексной (комбинированной). Однородная структура типична для занятий, где все направленно на реализацию одной главной задачи (разучивание тактике и стратегии игры).</w:t>
      </w:r>
    </w:p>
    <w:p w:rsidR="0054587B" w:rsidRPr="00D35BBC" w:rsidRDefault="0054587B" w:rsidP="00D35BBC">
      <w:pPr>
        <w:spacing w:after="0" w:line="240" w:lineRule="auto"/>
        <w:ind w:firstLine="709"/>
        <w:contextualSpacing/>
        <w:jc w:val="both"/>
        <w:rPr>
          <w:rFonts w:ascii="Times New Roman" w:hAnsi="Times New Roman"/>
          <w:sz w:val="24"/>
          <w:szCs w:val="24"/>
        </w:rPr>
      </w:pPr>
      <w:r w:rsidRPr="00D35BBC">
        <w:rPr>
          <w:rFonts w:ascii="Times New Roman" w:hAnsi="Times New Roman"/>
          <w:sz w:val="24"/>
          <w:szCs w:val="24"/>
          <w:u w:val="single"/>
        </w:rPr>
        <w:t>Заключительная часть занятия:</w:t>
      </w:r>
      <w:r w:rsidRPr="00D35BBC">
        <w:rPr>
          <w:rFonts w:ascii="Times New Roman" w:hAnsi="Times New Roman"/>
          <w:sz w:val="24"/>
          <w:szCs w:val="24"/>
        </w:rPr>
        <w:t xml:space="preserve"> выполняет функцию организации завершения учебно-воспитательного процесса. Основная задача заключительной части:</w:t>
      </w:r>
    </w:p>
    <w:p w:rsidR="0054587B" w:rsidRPr="00D35BBC" w:rsidRDefault="0054587B" w:rsidP="00D35BBC">
      <w:pPr>
        <w:spacing w:after="0" w:line="240" w:lineRule="auto"/>
        <w:contextualSpacing/>
        <w:jc w:val="both"/>
        <w:rPr>
          <w:rFonts w:ascii="Times New Roman" w:hAnsi="Times New Roman"/>
          <w:sz w:val="24"/>
          <w:szCs w:val="24"/>
        </w:rPr>
      </w:pPr>
      <w:r w:rsidRPr="00D35BBC">
        <w:rPr>
          <w:rFonts w:ascii="Times New Roman" w:hAnsi="Times New Roman"/>
          <w:sz w:val="24"/>
          <w:szCs w:val="24"/>
        </w:rPr>
        <w:t xml:space="preserve"> важно подвести итоги занятия, определить насколько удалось решить намеченные задачи, и сориентировать обучающихся на очередные цели.</w:t>
      </w:r>
    </w:p>
    <w:p w:rsidR="0054587B" w:rsidRPr="00D35BBC" w:rsidRDefault="0054587B" w:rsidP="00D35BBC">
      <w:pPr>
        <w:spacing w:after="0" w:line="240" w:lineRule="auto"/>
        <w:rPr>
          <w:rFonts w:ascii="Times New Roman" w:hAnsi="Times New Roman"/>
          <w:b/>
          <w:caps/>
          <w:sz w:val="24"/>
          <w:szCs w:val="24"/>
        </w:rPr>
      </w:pPr>
      <w:r w:rsidRPr="00D35BBC">
        <w:rPr>
          <w:rFonts w:ascii="Times New Roman" w:hAnsi="Times New Roman"/>
          <w:sz w:val="24"/>
          <w:szCs w:val="24"/>
        </w:rPr>
        <w:t>.</w:t>
      </w:r>
      <w:r w:rsidRPr="00D35BBC">
        <w:rPr>
          <w:rFonts w:ascii="Times New Roman" w:eastAsia="Times New Roman" w:hAnsi="Times New Roman"/>
          <w:b/>
          <w:sz w:val="24"/>
          <w:szCs w:val="24"/>
          <w:lang w:eastAsia="ru-RU"/>
        </w:rPr>
        <w:t>Организационно-педагогические условия формы аттестации</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u w:val="single"/>
          <w:lang w:eastAsia="ru-RU"/>
        </w:rPr>
        <w:t>Контроль в управлении процессом обучения</w:t>
      </w:r>
      <w:r w:rsidRPr="00D35BBC">
        <w:rPr>
          <w:rFonts w:ascii="Times New Roman" w:eastAsia="Times New Roman" w:hAnsi="Times New Roman"/>
          <w:sz w:val="24"/>
          <w:szCs w:val="24"/>
          <w:lang w:eastAsia="ru-RU"/>
        </w:rPr>
        <w:t xml:space="preserve"> осуществляется в виде предварительного (входного), текущего, итогового контроля.</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 xml:space="preserve">Входной контроль </w:t>
      </w:r>
      <w:r w:rsidRPr="00D35BBC">
        <w:rPr>
          <w:rFonts w:ascii="Times New Roman" w:eastAsia="Times New Roman" w:hAnsi="Times New Roman"/>
          <w:sz w:val="24"/>
          <w:szCs w:val="24"/>
          <w:lang w:eastAsia="ru-RU"/>
        </w:rPr>
        <w:t>проводится в форме собеседования на вводных уроках с целью выявления уровня начальных знаний. На основе полученных данных выявляется готовность к усвоению программного материала.</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Текущий контроль</w:t>
      </w:r>
      <w:r w:rsidRPr="00D35BBC">
        <w:rPr>
          <w:rFonts w:ascii="Times New Roman" w:eastAsia="Times New Roman" w:hAnsi="Times New Roman"/>
          <w:sz w:val="24"/>
          <w:szCs w:val="24"/>
          <w:lang w:eastAsia="ru-RU"/>
        </w:rPr>
        <w:t xml:space="preserve"> за усвоением знаний, умений и навыков проводится в течение всего года на каждом занятии и представляет собой основную форму контроля. Используются такие методы, как наблюдение, опрос, контрольные испытания, учебно-тренировочные занятия, где учащиеся могут применить свои знания на практике, выполняя задания коллективно и индивидуально.  По окончании раздела проводится тестирование  либо выполнение практического задания.</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Промежуточный контроль</w:t>
      </w:r>
      <w:r w:rsidRPr="00D35BBC">
        <w:rPr>
          <w:rFonts w:ascii="Times New Roman" w:eastAsia="Times New Roman" w:hAnsi="Times New Roman"/>
          <w:sz w:val="24"/>
          <w:szCs w:val="24"/>
          <w:lang w:eastAsia="ru-RU"/>
        </w:rPr>
        <w:t xml:space="preserve"> проводится по окончании полугодия в форме тестирования, участия в соревнованиях и конкурсах различного уровня.</w:t>
      </w:r>
    </w:p>
    <w:p w:rsidR="0054587B"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bCs/>
          <w:i/>
          <w:iCs/>
          <w:sz w:val="24"/>
          <w:szCs w:val="24"/>
          <w:lang w:eastAsia="ru-RU"/>
        </w:rPr>
        <w:t xml:space="preserve">Итоговый контроль </w:t>
      </w:r>
      <w:r w:rsidRPr="00D35BBC">
        <w:rPr>
          <w:rFonts w:ascii="Times New Roman" w:eastAsia="Times New Roman" w:hAnsi="Times New Roman"/>
          <w:sz w:val="24"/>
          <w:szCs w:val="24"/>
          <w:lang w:eastAsia="ru-RU"/>
        </w:rPr>
        <w:t>проводится в конце учебного курса в виде зачетных соревнований  по  различным приемам и ситуациям и т.д.</w:t>
      </w:r>
    </w:p>
    <w:p w:rsidR="000D63D2" w:rsidRPr="00D35BBC" w:rsidRDefault="000D63D2" w:rsidP="00D35BBC">
      <w:pPr>
        <w:spacing w:after="0" w:line="240" w:lineRule="auto"/>
        <w:jc w:val="both"/>
        <w:rPr>
          <w:rFonts w:ascii="Times New Roman" w:eastAsia="Times New Roman" w:hAnsi="Times New Roman"/>
          <w:sz w:val="24"/>
          <w:szCs w:val="24"/>
          <w:lang w:eastAsia="ru-RU"/>
        </w:rPr>
      </w:pPr>
    </w:p>
    <w:p w:rsidR="0054587B" w:rsidRPr="00D35BBC" w:rsidRDefault="0054587B" w:rsidP="00D35BBC">
      <w:pPr>
        <w:spacing w:after="0" w:line="240" w:lineRule="auto"/>
        <w:jc w:val="center"/>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 xml:space="preserve">Критерии оценивания результативности освоения </w:t>
      </w:r>
    </w:p>
    <w:p w:rsidR="0054587B" w:rsidRPr="00D35BBC" w:rsidRDefault="0054587B" w:rsidP="00D35BBC">
      <w:pPr>
        <w:spacing w:after="0" w:line="240" w:lineRule="auto"/>
        <w:jc w:val="center"/>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содержания образовательной программы</w:t>
      </w:r>
    </w:p>
    <w:p w:rsidR="0054587B" w:rsidRPr="00D35BBC" w:rsidRDefault="0054587B" w:rsidP="00D35BBC">
      <w:pPr>
        <w:spacing w:after="0" w:line="240" w:lineRule="auto"/>
        <w:jc w:val="both"/>
        <w:rPr>
          <w:rFonts w:ascii="Times New Roman" w:eastAsia="Times New Roman" w:hAnsi="Times New Roman"/>
          <w:caps/>
          <w:sz w:val="24"/>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701"/>
        <w:gridCol w:w="4677"/>
        <w:gridCol w:w="1985"/>
      </w:tblGrid>
      <w:tr w:rsidR="0054587B" w:rsidRPr="00D35BBC" w:rsidTr="00A1558F">
        <w:tc>
          <w:tcPr>
            <w:tcW w:w="1418"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Критерии</w:t>
            </w: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Показатели</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Уровень</w:t>
            </w:r>
          </w:p>
        </w:tc>
        <w:tc>
          <w:tcPr>
            <w:tcW w:w="1985"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Методы диагностики</w:t>
            </w:r>
          </w:p>
        </w:tc>
      </w:tr>
      <w:tr w:rsidR="0054587B" w:rsidRPr="00D35BBC" w:rsidTr="00A1558F">
        <w:tc>
          <w:tcPr>
            <w:tcW w:w="1418" w:type="dxa"/>
            <w:vMerge w:val="restart"/>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Теоретическая подготовка</w:t>
            </w: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1.Освоенность образовательной программы</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Ниже среднего уровень</w:t>
            </w:r>
            <w:r w:rsidRPr="00D35BBC">
              <w:rPr>
                <w:rFonts w:ascii="Times New Roman" w:eastAsia="Times New Roman" w:hAnsi="Times New Roman"/>
                <w:sz w:val="24"/>
                <w:szCs w:val="24"/>
                <w:lang w:eastAsia="ru-RU"/>
              </w:rPr>
              <w:t xml:space="preserve"> (учащийся овладел менее чем половиной объёма знаний, предусмотренных программой)</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Средний уровень</w:t>
            </w:r>
            <w:r w:rsidRPr="00D35BBC">
              <w:rPr>
                <w:rFonts w:ascii="Times New Roman" w:eastAsia="Times New Roman" w:hAnsi="Times New Roman"/>
                <w:sz w:val="24"/>
                <w:szCs w:val="24"/>
                <w:lang w:eastAsia="ru-RU"/>
              </w:rPr>
              <w:t xml:space="preserve"> (объем усвоенных знаний составляет более половины)</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Высокий уровень</w:t>
            </w:r>
            <w:r w:rsidRPr="00D35BBC">
              <w:rPr>
                <w:rFonts w:ascii="Times New Roman" w:eastAsia="Times New Roman" w:hAnsi="Times New Roman"/>
                <w:sz w:val="24"/>
                <w:szCs w:val="24"/>
                <w:lang w:eastAsia="ru-RU"/>
              </w:rPr>
              <w:t xml:space="preserve"> (учащийся освоил практически весь объем знаний, предусмотренных программой)</w:t>
            </w:r>
          </w:p>
        </w:tc>
        <w:tc>
          <w:tcPr>
            <w:tcW w:w="1985" w:type="dxa"/>
            <w:vMerge w:val="restart"/>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Наблюдение, тестирование, анкетирование, самостоятельная работа</w:t>
            </w:r>
          </w:p>
        </w:tc>
      </w:tr>
      <w:tr w:rsidR="0054587B" w:rsidRPr="00D35BBC" w:rsidTr="00A1558F">
        <w:tc>
          <w:tcPr>
            <w:tcW w:w="1418" w:type="dxa"/>
            <w:vMerge/>
          </w:tcPr>
          <w:p w:rsidR="0054587B" w:rsidRPr="00D35BBC" w:rsidRDefault="0054587B" w:rsidP="00D35BBC">
            <w:pPr>
              <w:spacing w:after="0" w:line="240" w:lineRule="auto"/>
              <w:jc w:val="both"/>
              <w:rPr>
                <w:rFonts w:ascii="Times New Roman" w:eastAsia="Times New Roman" w:hAnsi="Times New Roman"/>
                <w:sz w:val="24"/>
                <w:szCs w:val="24"/>
                <w:lang w:eastAsia="ru-RU"/>
              </w:rPr>
            </w:pP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2.Владение специальной терминологией</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 xml:space="preserve">Ниже среднего </w:t>
            </w:r>
            <w:r w:rsidRPr="00D35BBC">
              <w:rPr>
                <w:rFonts w:ascii="Times New Roman" w:eastAsia="Times New Roman" w:hAnsi="Times New Roman"/>
                <w:sz w:val="24"/>
                <w:szCs w:val="24"/>
                <w:lang w:eastAsia="ru-RU"/>
              </w:rPr>
              <w:t>(учащийся, как правило, избегает употреблять специальные термины)</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Средний уровень</w:t>
            </w:r>
            <w:r w:rsidRPr="00D35BBC">
              <w:rPr>
                <w:rFonts w:ascii="Times New Roman" w:eastAsia="Times New Roman" w:hAnsi="Times New Roman"/>
                <w:sz w:val="24"/>
                <w:szCs w:val="24"/>
                <w:lang w:eastAsia="ru-RU"/>
              </w:rPr>
              <w:t xml:space="preserve"> (учащийся сочетает специальную терминологию с бытовой)</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Высокий уровень</w:t>
            </w:r>
            <w:r w:rsidRPr="00D35BBC">
              <w:rPr>
                <w:rFonts w:ascii="Times New Roman" w:eastAsia="Times New Roman" w:hAnsi="Times New Roman"/>
                <w:sz w:val="24"/>
                <w:szCs w:val="24"/>
                <w:lang w:eastAsia="ru-RU"/>
              </w:rPr>
              <w:t xml:space="preserve"> (специальные термины употребляют осознанно и в полном соответствии с их содержанием)</w:t>
            </w:r>
          </w:p>
        </w:tc>
        <w:tc>
          <w:tcPr>
            <w:tcW w:w="1985" w:type="dxa"/>
            <w:vMerge/>
          </w:tcPr>
          <w:p w:rsidR="0054587B" w:rsidRPr="00D35BBC" w:rsidRDefault="0054587B" w:rsidP="00D35BBC">
            <w:pPr>
              <w:spacing w:after="0" w:line="240" w:lineRule="auto"/>
              <w:jc w:val="both"/>
              <w:rPr>
                <w:rFonts w:ascii="Times New Roman" w:eastAsia="Times New Roman" w:hAnsi="Times New Roman"/>
                <w:sz w:val="24"/>
                <w:szCs w:val="24"/>
                <w:lang w:eastAsia="ru-RU"/>
              </w:rPr>
            </w:pPr>
          </w:p>
        </w:tc>
      </w:tr>
      <w:tr w:rsidR="0054587B" w:rsidRPr="00D35BBC" w:rsidTr="00A1558F">
        <w:tc>
          <w:tcPr>
            <w:tcW w:w="1418" w:type="dxa"/>
            <w:vMerge w:val="restart"/>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Практическая подготовка</w:t>
            </w: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 xml:space="preserve">1.Сформированность учебных </w:t>
            </w:r>
            <w:r w:rsidRPr="00D35BBC">
              <w:rPr>
                <w:rFonts w:ascii="Times New Roman" w:eastAsia="Times New Roman" w:hAnsi="Times New Roman"/>
                <w:sz w:val="24"/>
                <w:szCs w:val="24"/>
                <w:lang w:eastAsia="ru-RU"/>
              </w:rPr>
              <w:lastRenderedPageBreak/>
              <w:t>умений и навыков, предусмотренных программой</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lastRenderedPageBreak/>
              <w:t xml:space="preserve">Ниже среднего </w:t>
            </w:r>
            <w:r w:rsidRPr="00D35BBC">
              <w:rPr>
                <w:rFonts w:ascii="Times New Roman" w:eastAsia="Times New Roman" w:hAnsi="Times New Roman"/>
                <w:sz w:val="24"/>
                <w:szCs w:val="24"/>
                <w:lang w:eastAsia="ru-RU"/>
              </w:rPr>
              <w:t>(учащийся овладел менее чем половиной предусмотренных умений и навыков)</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lastRenderedPageBreak/>
              <w:t>Средний уровень</w:t>
            </w:r>
            <w:r w:rsidRPr="00D35BBC">
              <w:rPr>
                <w:rFonts w:ascii="Times New Roman" w:eastAsia="Times New Roman" w:hAnsi="Times New Roman"/>
                <w:sz w:val="24"/>
                <w:szCs w:val="24"/>
                <w:lang w:eastAsia="ru-RU"/>
              </w:rPr>
              <w:t xml:space="preserve"> (объем усвоенных умений и навыков составляет более половины)</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Высокий уровень</w:t>
            </w:r>
            <w:r w:rsidRPr="00D35BBC">
              <w:rPr>
                <w:rFonts w:ascii="Times New Roman" w:eastAsia="Times New Roman" w:hAnsi="Times New Roman"/>
                <w:sz w:val="24"/>
                <w:szCs w:val="24"/>
                <w:lang w:eastAsia="ru-RU"/>
              </w:rPr>
              <w:t xml:space="preserve"> (учащийся освоил практически всеми умениями и навыками, предусмотренными программой)</w:t>
            </w:r>
          </w:p>
        </w:tc>
        <w:tc>
          <w:tcPr>
            <w:tcW w:w="1985" w:type="dxa"/>
            <w:vMerge w:val="restart"/>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lastRenderedPageBreak/>
              <w:t>Самостоятельная работа</w:t>
            </w:r>
          </w:p>
        </w:tc>
      </w:tr>
      <w:tr w:rsidR="0054587B" w:rsidRPr="00D35BBC" w:rsidTr="00A1558F">
        <w:tc>
          <w:tcPr>
            <w:tcW w:w="1418" w:type="dxa"/>
            <w:vMerge/>
          </w:tcPr>
          <w:p w:rsidR="0054587B" w:rsidRPr="00D35BBC" w:rsidRDefault="0054587B" w:rsidP="00D35BBC">
            <w:pPr>
              <w:spacing w:after="0" w:line="240" w:lineRule="auto"/>
              <w:jc w:val="both"/>
              <w:rPr>
                <w:rFonts w:ascii="Times New Roman" w:eastAsia="Times New Roman" w:hAnsi="Times New Roman"/>
                <w:sz w:val="24"/>
                <w:szCs w:val="24"/>
                <w:lang w:eastAsia="ru-RU"/>
              </w:rPr>
            </w:pP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2.Умение пользоваться источниками информации</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 xml:space="preserve">Ниже среднего </w:t>
            </w:r>
            <w:r w:rsidRPr="00D35BBC">
              <w:rPr>
                <w:rFonts w:ascii="Times New Roman" w:eastAsia="Times New Roman" w:hAnsi="Times New Roman"/>
                <w:sz w:val="24"/>
                <w:szCs w:val="24"/>
                <w:lang w:eastAsia="ru-RU"/>
              </w:rPr>
              <w:t>(учащийся испытывает серьёзные затруднения при работе с литературой и с компьютерными источниками информации, нуждается в постоянной помощи и контроле педагога)</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Средний уровень</w:t>
            </w:r>
            <w:r w:rsidRPr="00D35BBC">
              <w:rPr>
                <w:rFonts w:ascii="Times New Roman" w:eastAsia="Times New Roman" w:hAnsi="Times New Roman"/>
                <w:sz w:val="24"/>
                <w:szCs w:val="24"/>
                <w:lang w:eastAsia="ru-RU"/>
              </w:rPr>
              <w:t xml:space="preserve"> (работает с литературой и компьютерными источниками информации с помощью педагога)</w:t>
            </w:r>
          </w:p>
          <w:p w:rsidR="0054587B" w:rsidRPr="00D35BBC" w:rsidRDefault="0054587B" w:rsidP="00D35BBC">
            <w:pPr>
              <w:spacing w:after="0" w:line="240" w:lineRule="auto"/>
              <w:jc w:val="both"/>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Высокий уровень</w:t>
            </w:r>
            <w:r w:rsidRPr="00D35BBC">
              <w:rPr>
                <w:rFonts w:ascii="Times New Roman" w:eastAsia="Times New Roman" w:hAnsi="Times New Roman"/>
                <w:sz w:val="24"/>
                <w:szCs w:val="24"/>
                <w:lang w:eastAsia="ru-RU"/>
              </w:rPr>
              <w:t xml:space="preserve"> (работает с литературой и компьютерными источниками информации самостоятельно, не испытывая особых затруднений)</w:t>
            </w:r>
          </w:p>
        </w:tc>
        <w:tc>
          <w:tcPr>
            <w:tcW w:w="1985" w:type="dxa"/>
            <w:vMerge/>
          </w:tcPr>
          <w:p w:rsidR="0054587B" w:rsidRPr="00D35BBC" w:rsidRDefault="0054587B" w:rsidP="00D35BBC">
            <w:pPr>
              <w:spacing w:after="0" w:line="240" w:lineRule="auto"/>
              <w:jc w:val="both"/>
              <w:rPr>
                <w:rFonts w:ascii="Times New Roman" w:eastAsia="Times New Roman" w:hAnsi="Times New Roman"/>
                <w:sz w:val="24"/>
                <w:szCs w:val="24"/>
                <w:lang w:eastAsia="ru-RU"/>
              </w:rPr>
            </w:pPr>
          </w:p>
        </w:tc>
      </w:tr>
      <w:tr w:rsidR="0054587B" w:rsidRPr="00D35BBC" w:rsidTr="00A1558F">
        <w:tc>
          <w:tcPr>
            <w:tcW w:w="1418"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Креативность</w:t>
            </w:r>
          </w:p>
        </w:tc>
        <w:tc>
          <w:tcPr>
            <w:tcW w:w="1701"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Уровень развития творческих способностей</w:t>
            </w:r>
          </w:p>
        </w:tc>
        <w:tc>
          <w:tcPr>
            <w:tcW w:w="4677"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 xml:space="preserve">Ниже среднего </w:t>
            </w:r>
            <w:r w:rsidRPr="00D35BBC">
              <w:rPr>
                <w:rFonts w:ascii="Times New Roman" w:eastAsia="Times New Roman" w:hAnsi="Times New Roman"/>
                <w:sz w:val="24"/>
                <w:szCs w:val="24"/>
                <w:lang w:eastAsia="ru-RU"/>
              </w:rPr>
              <w:t xml:space="preserve"> (учащийся в состоянии выполнять лишь простейшие практические задания)</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Средний уровень</w:t>
            </w:r>
            <w:r w:rsidRPr="00D35BBC">
              <w:rPr>
                <w:rFonts w:ascii="Times New Roman" w:eastAsia="Times New Roman" w:hAnsi="Times New Roman"/>
                <w:sz w:val="24"/>
                <w:szCs w:val="24"/>
                <w:lang w:eastAsia="ru-RU"/>
              </w:rPr>
              <w:t xml:space="preserve"> (выполняет в основном задания на основе образца)</w:t>
            </w:r>
          </w:p>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b/>
                <w:sz w:val="24"/>
                <w:szCs w:val="24"/>
                <w:lang w:eastAsia="ru-RU"/>
              </w:rPr>
              <w:t>Высокий уровень</w:t>
            </w:r>
            <w:r w:rsidRPr="00D35BBC">
              <w:rPr>
                <w:rFonts w:ascii="Times New Roman" w:eastAsia="Times New Roman" w:hAnsi="Times New Roman"/>
                <w:sz w:val="24"/>
                <w:szCs w:val="24"/>
                <w:lang w:eastAsia="ru-RU"/>
              </w:rPr>
              <w:t xml:space="preserve"> (выполняет творческие задания с элементами творчества)</w:t>
            </w:r>
          </w:p>
        </w:tc>
        <w:tc>
          <w:tcPr>
            <w:tcW w:w="1985" w:type="dxa"/>
          </w:tcPr>
          <w:p w:rsidR="0054587B" w:rsidRPr="00D35BBC" w:rsidRDefault="0054587B" w:rsidP="00D35BBC">
            <w:pPr>
              <w:spacing w:after="0" w:line="240" w:lineRule="auto"/>
              <w:jc w:val="both"/>
              <w:rPr>
                <w:rFonts w:ascii="Times New Roman" w:eastAsia="Times New Roman" w:hAnsi="Times New Roman"/>
                <w:sz w:val="24"/>
                <w:szCs w:val="24"/>
                <w:lang w:eastAsia="ru-RU"/>
              </w:rPr>
            </w:pPr>
            <w:r w:rsidRPr="00D35BBC">
              <w:rPr>
                <w:rFonts w:ascii="Times New Roman" w:eastAsia="Times New Roman" w:hAnsi="Times New Roman"/>
                <w:sz w:val="24"/>
                <w:szCs w:val="24"/>
                <w:lang w:eastAsia="ru-RU"/>
              </w:rPr>
              <w:t>Творческая работа, тестирование</w:t>
            </w:r>
          </w:p>
        </w:tc>
      </w:tr>
    </w:tbl>
    <w:p w:rsidR="000D63D2" w:rsidRDefault="000D63D2"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0D63D2" w:rsidRDefault="000D63D2"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290E07" w:rsidRDefault="00290E0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36206A" w:rsidRDefault="0036206A" w:rsidP="00290E07">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36206A" w:rsidRDefault="0036206A"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p>
    <w:p w:rsidR="0054587B" w:rsidRPr="00D35BBC" w:rsidRDefault="00503024" w:rsidP="00D35BBC">
      <w:pPr>
        <w:tabs>
          <w:tab w:val="left" w:pos="3240"/>
          <w:tab w:val="center" w:pos="4731"/>
        </w:tabs>
        <w:spacing w:after="0" w:line="240" w:lineRule="auto"/>
        <w:ind w:right="176"/>
        <w:jc w:val="center"/>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2.4</w:t>
      </w:r>
      <w:r w:rsidR="0054587B" w:rsidRPr="00D35BBC">
        <w:rPr>
          <w:rFonts w:ascii="Times New Roman" w:eastAsia="Times New Roman" w:hAnsi="Times New Roman"/>
          <w:b/>
          <w:sz w:val="24"/>
          <w:szCs w:val="24"/>
          <w:lang w:eastAsia="ru-RU"/>
        </w:rPr>
        <w:t>. СПИСОК ЛИТЕРАТУРЫ</w:t>
      </w:r>
    </w:p>
    <w:p w:rsidR="0054587B" w:rsidRPr="00D35BBC" w:rsidRDefault="0054587B" w:rsidP="00D35BBC">
      <w:pPr>
        <w:tabs>
          <w:tab w:val="num" w:pos="1620"/>
        </w:tabs>
        <w:spacing w:after="0" w:line="240" w:lineRule="auto"/>
        <w:jc w:val="center"/>
        <w:outlineLvl w:val="0"/>
        <w:rPr>
          <w:rFonts w:ascii="Times New Roman" w:eastAsia="Times New Roman" w:hAnsi="Times New Roman"/>
          <w:b/>
          <w:kern w:val="36"/>
          <w:sz w:val="24"/>
          <w:szCs w:val="24"/>
          <w:lang w:eastAsia="ru-RU"/>
        </w:rPr>
      </w:pPr>
    </w:p>
    <w:p w:rsidR="0054587B" w:rsidRPr="00D35BBC" w:rsidRDefault="0054587B" w:rsidP="00D3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 xml:space="preserve"> Для педагога</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 xml:space="preserve">Концепция развития дополнительного образования детей от 4 сентября 2014 г. № 1726-р. </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 xml:space="preserve">Приказ Министерства образования и науки Российской Федерации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 </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Примерные требования к содержанию и оформлению образовательных программ дополнительного образования детей Министерства образования (Приложение к письму Департамента молодежной политики, воспитания и социальной поддержки детей Минобрнауки России от 11 декабря 2006 г. № 06-1844).</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bCs/>
          <w:color w:val="111111"/>
          <w:sz w:val="24"/>
          <w:szCs w:val="24"/>
          <w:bdr w:val="none" w:sz="0" w:space="0" w:color="auto" w:frame="1"/>
          <w:lang w:eastAsia="ru-RU"/>
        </w:rPr>
        <w:t>Федеральный закон об образовании в Российской Федерации от </w:t>
      </w:r>
      <w:r w:rsidRPr="00D35BBC">
        <w:rPr>
          <w:rFonts w:ascii="Times New Roman" w:eastAsia="Times New Roman" w:hAnsi="Times New Roman"/>
          <w:color w:val="111111"/>
          <w:sz w:val="24"/>
          <w:szCs w:val="24"/>
          <w:lang w:eastAsia="ru-RU"/>
        </w:rPr>
        <w:t xml:space="preserve">29 декабря 2012 года N 273-ФЗ. </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Примерные требования к содержанию и оформлению образовательных программ дополнительного образования детей Министерства образования (Приложение к письму Департамента молодежной политики, воспитания и социальной поддержки детей Минобрнауки России от 11 декабря 2006 г. № 06-1844).</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Методические рекомендации по разработке и реализации программ дополнительного образования ГБОУ ВО города Москвы «Московский городской педагогический университет»/Составители М.М. Шалашова, Д.А. Махотин и др. – Москва, ГБОУ ВО МПГУ 2016. 88 c.</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Письмо Министерства образования и науки РФ (Департамент государственной политики в сфере воспитания детей и молодежи) «О направлении информации» от 18.11.2015 № 09-3242.</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t>Методические рекомендации по разработке и оформлению ДОП.Буйлова Л.Н. - Москва, ГАОУ ВО «Московский институт открытого образования», 2015.</w:t>
      </w:r>
    </w:p>
    <w:p w:rsidR="00503024" w:rsidRPr="00D35BBC" w:rsidRDefault="00503024" w:rsidP="00D35BBC">
      <w:pPr>
        <w:pStyle w:val="a4"/>
        <w:numPr>
          <w:ilvl w:val="0"/>
          <w:numId w:val="14"/>
        </w:num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D35BBC">
        <w:rPr>
          <w:rFonts w:ascii="Times New Roman" w:eastAsia="Times New Roman" w:hAnsi="Times New Roman"/>
          <w:color w:val="111111"/>
          <w:sz w:val="24"/>
          <w:szCs w:val="24"/>
          <w:lang w:eastAsia="ru-RU"/>
        </w:rPr>
        <w:lastRenderedPageBreak/>
        <w:t>Методические рекомендации по разработке разноуровневых программ дополнительного образования. – Москва, ГАОУ ВО «МГПУ», АНО ДПО «Открытое образование», 2016.</w:t>
      </w:r>
    </w:p>
    <w:p w:rsidR="0054587B" w:rsidRPr="00D35BBC" w:rsidRDefault="0054587B" w:rsidP="00D35BBC">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rPr>
          <w:rFonts w:ascii="Times New Roman" w:eastAsia="Times New Roman" w:hAnsi="Times New Roman"/>
          <w:b/>
          <w:sz w:val="24"/>
          <w:szCs w:val="24"/>
          <w:lang w:eastAsia="ru-RU"/>
        </w:rPr>
      </w:pPr>
      <w:r w:rsidRPr="00D35BBC">
        <w:rPr>
          <w:rFonts w:ascii="Times New Roman" w:hAnsi="Times New Roman"/>
          <w:sz w:val="24"/>
          <w:szCs w:val="24"/>
        </w:rPr>
        <w:t>Авербах Ю. Что нужно знать об эндшпиле. / М.: ФиС, 1979.</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Авербах Ю., Бейлин М. Путешествие в шахматное королевство. / М.: ФиС, 1972.</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Весела И., Веселы И. Шахматный букварь. / М.: Просвещение, 1983.</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Голенищев В. Программа подготовки юных шахматистов 4 и 3 разрядов. / М.: Всероссийский шахматный клуб,1969.</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Гончаров В. Некоторые актуальные вопросы обучения дошкольников шахматной игре. / М.: ГЦОЛИФК, 1984.</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Гришин В. Малыши играют в шахматы. / М.: Просвещение, 1991.</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Костьев А. . Уроки шахмат. / М: ФиС, 1984.</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Костьев А. Учителю о шахматах. / М.: Просвещение, 1986.</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Ласкер Э. Учебник шахматной игры. / М.: ФиС, 1980.</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Майзелис И. Шахматы. / М.: Детгиз, 1960.</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Нимцович А. Моя система. / М: ФиС, 1984.</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Программы общеобразовательных учреждений. Начальные классы. / М.: Просвещение, 2002.</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Волшебные фигуры. / М.: Новая школа, 1994.</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Приключения в шахматной стране. / М.: Педагогика, 1991;</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Шахматы – школе. Сост. Б.Гершунский, А.Костьев. / М.: Педагогика, 1991;</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первый год, или Там клетки черно-белые чудес и тайн полны. / М.: Просвещение.1997.</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первый год, или Учусь и учу.</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второй  год, или Играем и выигрываем. / М.: Просвещение.1999.</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второй год, или Учусь и учу.</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третий год, или Тайны королевской игры. / М.: Просвещение.1999.</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Сухин И. Шахматы, третий год, или Учусь и учу.</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Суэтин А. Как играть дебют. / М: ФиС, 1981.</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Хенкин Б. Последний шах. / М: ФиС, 1979.</w:t>
      </w:r>
    </w:p>
    <w:p w:rsidR="0054587B" w:rsidRPr="00D35BBC" w:rsidRDefault="0054587B" w:rsidP="00D35BBC">
      <w:pPr>
        <w:numPr>
          <w:ilvl w:val="0"/>
          <w:numId w:val="14"/>
        </w:numPr>
        <w:spacing w:after="0" w:line="240" w:lineRule="auto"/>
        <w:rPr>
          <w:rFonts w:ascii="Times New Roman" w:hAnsi="Times New Roman"/>
          <w:sz w:val="24"/>
          <w:szCs w:val="24"/>
        </w:rPr>
      </w:pPr>
      <w:r w:rsidRPr="00D35BBC">
        <w:rPr>
          <w:rFonts w:ascii="Times New Roman" w:hAnsi="Times New Roman"/>
          <w:sz w:val="24"/>
          <w:szCs w:val="24"/>
        </w:rPr>
        <w:t>Шахматы как предмет обучения и вид соревновательной деятельности. / М.: ГЦОЛИФК, 1986.</w:t>
      </w:r>
    </w:p>
    <w:p w:rsidR="0054587B" w:rsidRPr="00D35BBC" w:rsidRDefault="0054587B" w:rsidP="00D35BBC">
      <w:pPr>
        <w:numPr>
          <w:ilvl w:val="0"/>
          <w:numId w:val="14"/>
        </w:numPr>
        <w:spacing w:after="0" w:line="240" w:lineRule="auto"/>
        <w:rPr>
          <w:rFonts w:ascii="Times New Roman" w:hAnsi="Times New Roman"/>
          <w:b/>
          <w:sz w:val="24"/>
          <w:szCs w:val="24"/>
        </w:rPr>
      </w:pPr>
      <w:r w:rsidRPr="00D35BBC">
        <w:rPr>
          <w:rFonts w:ascii="Times New Roman" w:hAnsi="Times New Roman"/>
          <w:b/>
          <w:sz w:val="24"/>
          <w:szCs w:val="24"/>
        </w:rPr>
        <w:t>Шахматы. Энциклопедический словарь. / М: Советская энциклопедия, 1990.</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Юдович М. Занимательные шахматы. / М: ФиС</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Гик Е.А. Беседы о шахматах. - М., 1985</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Костьев А.Н. Учителю о шахматах. – М., 1986</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Пожарский В.Н. Шахматный учебник. – Рязань, 1994</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Журнал «64» - М., 1983-2004</w:t>
      </w:r>
    </w:p>
    <w:p w:rsidR="0054587B" w:rsidRPr="00D35BBC" w:rsidRDefault="0054587B" w:rsidP="00D35BBC">
      <w:pPr>
        <w:numPr>
          <w:ilvl w:val="0"/>
          <w:numId w:val="14"/>
        </w:numPr>
        <w:spacing w:after="0" w:line="240" w:lineRule="auto"/>
        <w:jc w:val="both"/>
        <w:rPr>
          <w:rFonts w:ascii="Times New Roman" w:hAnsi="Times New Roman"/>
          <w:sz w:val="24"/>
          <w:szCs w:val="24"/>
        </w:rPr>
      </w:pPr>
      <w:r w:rsidRPr="00D35BBC">
        <w:rPr>
          <w:rFonts w:ascii="Times New Roman" w:hAnsi="Times New Roman"/>
          <w:sz w:val="24"/>
          <w:szCs w:val="24"/>
        </w:rPr>
        <w:t xml:space="preserve">Костьев А.Н. Шахматный кружок в школе и пионерском лагере – М., 1980 </w:t>
      </w:r>
    </w:p>
    <w:p w:rsidR="0036206A" w:rsidRDefault="0054587B" w:rsidP="0036206A">
      <w:pPr>
        <w:numPr>
          <w:ilvl w:val="0"/>
          <w:numId w:val="14"/>
        </w:numPr>
        <w:spacing w:after="0" w:line="240" w:lineRule="auto"/>
        <w:ind w:left="284" w:firstLine="0"/>
        <w:rPr>
          <w:rFonts w:ascii="Times New Roman" w:eastAsia="Times New Roman" w:hAnsi="Times New Roman"/>
          <w:b/>
          <w:sz w:val="24"/>
          <w:szCs w:val="24"/>
          <w:lang w:eastAsia="ru-RU"/>
        </w:rPr>
      </w:pPr>
      <w:r w:rsidRPr="0036206A">
        <w:rPr>
          <w:rFonts w:ascii="Times New Roman" w:hAnsi="Times New Roman"/>
          <w:sz w:val="24"/>
          <w:szCs w:val="24"/>
        </w:rPr>
        <w:t>Принципы шахматной игры: учебное пособие./ Шакуров М.Ф. – Казань: Мастер Лайн,2000</w:t>
      </w:r>
    </w:p>
    <w:p w:rsidR="0054587B" w:rsidRPr="0036206A" w:rsidRDefault="0054587B" w:rsidP="0036206A">
      <w:pPr>
        <w:spacing w:after="0" w:line="240" w:lineRule="auto"/>
        <w:rPr>
          <w:rFonts w:ascii="Times New Roman" w:eastAsia="Times New Roman" w:hAnsi="Times New Roman"/>
          <w:b/>
          <w:sz w:val="24"/>
          <w:szCs w:val="24"/>
          <w:lang w:eastAsia="ru-RU"/>
        </w:rPr>
      </w:pPr>
    </w:p>
    <w:p w:rsidR="0054587B" w:rsidRPr="00D35BBC" w:rsidRDefault="0054587B" w:rsidP="00D35BBC">
      <w:pPr>
        <w:spacing w:after="0" w:line="240" w:lineRule="auto"/>
        <w:rPr>
          <w:rFonts w:ascii="Times New Roman" w:eastAsia="Times New Roman" w:hAnsi="Times New Roman"/>
          <w:b/>
          <w:sz w:val="24"/>
          <w:szCs w:val="24"/>
          <w:lang w:eastAsia="ru-RU"/>
        </w:rPr>
      </w:pPr>
      <w:r w:rsidRPr="00D35BBC">
        <w:rPr>
          <w:rFonts w:ascii="Times New Roman" w:eastAsia="Times New Roman" w:hAnsi="Times New Roman"/>
          <w:b/>
          <w:sz w:val="24"/>
          <w:szCs w:val="24"/>
          <w:lang w:eastAsia="ru-RU"/>
        </w:rPr>
        <w:t>Для детей</w:t>
      </w:r>
    </w:p>
    <w:p w:rsidR="0054587B" w:rsidRPr="00D35BBC" w:rsidRDefault="0054587B" w:rsidP="00D35BBC">
      <w:pPr>
        <w:spacing w:after="0" w:line="240" w:lineRule="auto"/>
        <w:ind w:left="360"/>
        <w:rPr>
          <w:rFonts w:ascii="Times New Roman" w:eastAsia="Times New Roman" w:hAnsi="Times New Roman"/>
          <w:b/>
          <w:sz w:val="24"/>
          <w:szCs w:val="24"/>
          <w:lang w:eastAsia="ru-RU"/>
        </w:rPr>
      </w:pPr>
    </w:p>
    <w:p w:rsidR="0054587B" w:rsidRPr="00D35BBC" w:rsidRDefault="0054587B" w:rsidP="00D35BBC">
      <w:pPr>
        <w:numPr>
          <w:ilvl w:val="0"/>
          <w:numId w:val="11"/>
        </w:numPr>
        <w:spacing w:after="0" w:line="240" w:lineRule="auto"/>
        <w:rPr>
          <w:rFonts w:ascii="Times New Roman" w:hAnsi="Times New Roman"/>
          <w:b/>
          <w:sz w:val="24"/>
          <w:szCs w:val="24"/>
        </w:rPr>
      </w:pPr>
      <w:r w:rsidRPr="00D35BBC">
        <w:rPr>
          <w:rFonts w:ascii="Times New Roman" w:hAnsi="Times New Roman"/>
          <w:b/>
          <w:sz w:val="24"/>
          <w:szCs w:val="24"/>
        </w:rPr>
        <w:t>Авербах Ю. Что нужно знать об эндшпиле. / М.: ФиС, 1979.</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Авербах Ю., Бейлин М. Путешествие в шахматное королевство. / М.: ФиС, 1972.</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Весела И., Веселы И. Шахматный букварь. / М.: Просвещение, 1983.</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Гришин В., Ильин Е. Шахматная азбука. / М.: Детская литература, 1980.</w:t>
      </w:r>
    </w:p>
    <w:p w:rsidR="0054587B" w:rsidRPr="00D35BBC" w:rsidRDefault="0054587B" w:rsidP="00D35BBC">
      <w:pPr>
        <w:numPr>
          <w:ilvl w:val="0"/>
          <w:numId w:val="11"/>
        </w:numPr>
        <w:spacing w:after="0" w:line="240" w:lineRule="auto"/>
        <w:rPr>
          <w:rFonts w:ascii="Times New Roman" w:hAnsi="Times New Roman"/>
          <w:b/>
          <w:sz w:val="24"/>
          <w:szCs w:val="24"/>
        </w:rPr>
      </w:pPr>
      <w:r w:rsidRPr="00D35BBC">
        <w:rPr>
          <w:rFonts w:ascii="Times New Roman" w:hAnsi="Times New Roman"/>
          <w:b/>
          <w:sz w:val="24"/>
          <w:szCs w:val="24"/>
        </w:rPr>
        <w:lastRenderedPageBreak/>
        <w:t>Журавлев Н. Шаг за шагом. / М.: ФиС, 1986.</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Зак В., Длуголенский Я. Я играю в шахматы. / Л.: Детская литература, 1985.</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Злотник Б., Кузьмина С. Курс-минимум по шахматам. / М.: ГЦОЛИФК, 1990.</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Иващенко С. Сборник шахматных комбинаций. / Киев: Радяньска школа,1986.</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Капабланка Х.Р. Учебник шахматной игры. / М.: ФиС, 1983.</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Князева В. Азбука шахматиста. / Ангрен, 1990.</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Князева В. Уроки шахмат. / Ташкент: 1992.</w:t>
      </w:r>
    </w:p>
    <w:p w:rsidR="0054587B" w:rsidRPr="00D35BBC" w:rsidRDefault="0054587B" w:rsidP="00D35BBC">
      <w:pPr>
        <w:numPr>
          <w:ilvl w:val="0"/>
          <w:numId w:val="11"/>
        </w:numPr>
        <w:spacing w:after="0" w:line="240" w:lineRule="auto"/>
        <w:rPr>
          <w:rFonts w:ascii="Times New Roman" w:hAnsi="Times New Roman"/>
          <w:sz w:val="24"/>
          <w:szCs w:val="24"/>
        </w:rPr>
      </w:pPr>
      <w:r w:rsidRPr="00D35BBC">
        <w:rPr>
          <w:rFonts w:ascii="Times New Roman" w:hAnsi="Times New Roman"/>
          <w:sz w:val="24"/>
          <w:szCs w:val="24"/>
        </w:rPr>
        <w:t>Князева В. Уроки шахмат в общеобразовательной школе (методические рекомендации). / Ташкент: 1987.</w:t>
      </w:r>
    </w:p>
    <w:p w:rsidR="001960B0" w:rsidRPr="007F11F4" w:rsidRDefault="0054587B" w:rsidP="0036206A">
      <w:pPr>
        <w:numPr>
          <w:ilvl w:val="0"/>
          <w:numId w:val="11"/>
        </w:numPr>
        <w:spacing w:after="0" w:line="240" w:lineRule="auto"/>
        <w:rPr>
          <w:rFonts w:ascii="Times New Roman" w:hAnsi="Times New Roman"/>
          <w:sz w:val="24"/>
          <w:szCs w:val="24"/>
        </w:rPr>
      </w:pPr>
      <w:r w:rsidRPr="007F11F4">
        <w:rPr>
          <w:rFonts w:ascii="Times New Roman" w:hAnsi="Times New Roman"/>
          <w:sz w:val="24"/>
          <w:szCs w:val="24"/>
        </w:rPr>
        <w:t>Костьев А. . Уроки шахмат. / М: ФиС, 1984.</w:t>
      </w:r>
    </w:p>
    <w:p w:rsidR="00520E1F" w:rsidRDefault="00520E1F" w:rsidP="00D35BBC">
      <w:pPr>
        <w:spacing w:after="0" w:line="240" w:lineRule="auto"/>
        <w:ind w:firstLine="709"/>
        <w:jc w:val="right"/>
        <w:rPr>
          <w:rFonts w:ascii="Times New Roman" w:hAnsi="Times New Roman"/>
          <w:sz w:val="28"/>
          <w:szCs w:val="28"/>
        </w:rPr>
      </w:pPr>
    </w:p>
    <w:p w:rsidR="00290E07" w:rsidRDefault="00290E07" w:rsidP="00D35BBC">
      <w:pPr>
        <w:spacing w:after="0" w:line="240" w:lineRule="auto"/>
        <w:ind w:firstLine="709"/>
        <w:jc w:val="right"/>
        <w:rPr>
          <w:rFonts w:ascii="Times New Roman" w:hAnsi="Times New Roman"/>
          <w:sz w:val="28"/>
          <w:szCs w:val="28"/>
        </w:rPr>
      </w:pPr>
    </w:p>
    <w:p w:rsidR="00290E07" w:rsidRDefault="00290E07" w:rsidP="00D35BBC">
      <w:pPr>
        <w:spacing w:after="0" w:line="240" w:lineRule="auto"/>
        <w:ind w:firstLine="709"/>
        <w:jc w:val="right"/>
        <w:rPr>
          <w:rFonts w:ascii="Times New Roman" w:hAnsi="Times New Roman"/>
          <w:sz w:val="28"/>
          <w:szCs w:val="28"/>
        </w:rPr>
      </w:pPr>
    </w:p>
    <w:p w:rsidR="00290E07" w:rsidRDefault="00290E07">
      <w:pPr>
        <w:rPr>
          <w:rFonts w:ascii="Times New Roman" w:hAnsi="Times New Roman"/>
          <w:sz w:val="28"/>
          <w:szCs w:val="28"/>
        </w:rPr>
      </w:pPr>
      <w:r>
        <w:rPr>
          <w:rFonts w:ascii="Times New Roman" w:hAnsi="Times New Roman"/>
          <w:sz w:val="28"/>
          <w:szCs w:val="28"/>
        </w:rPr>
        <w:br w:type="page"/>
      </w:r>
    </w:p>
    <w:p w:rsidR="00290E07" w:rsidRDefault="00290E07" w:rsidP="00D35BBC">
      <w:pPr>
        <w:spacing w:after="0" w:line="240" w:lineRule="auto"/>
        <w:ind w:firstLine="709"/>
        <w:jc w:val="right"/>
        <w:rPr>
          <w:rFonts w:ascii="Times New Roman" w:hAnsi="Times New Roman"/>
          <w:sz w:val="28"/>
          <w:szCs w:val="28"/>
        </w:rPr>
      </w:pPr>
      <w:r w:rsidRPr="00290E07">
        <w:rPr>
          <w:rFonts w:ascii="Times New Roman" w:hAnsi="Times New Roman"/>
          <w:sz w:val="28"/>
          <w:szCs w:val="28"/>
        </w:rPr>
        <w:lastRenderedPageBreak/>
        <w:drawing>
          <wp:inline distT="0" distB="0" distL="0" distR="0">
            <wp:extent cx="5938279" cy="9353550"/>
            <wp:effectExtent l="19050" t="0" r="532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939790" cy="9355931"/>
                    </a:xfrm>
                    <a:prstGeom prst="rect">
                      <a:avLst/>
                    </a:prstGeom>
                    <a:noFill/>
                    <a:ln w="9525">
                      <a:noFill/>
                      <a:miter lim="800000"/>
                      <a:headEnd/>
                      <a:tailEnd/>
                    </a:ln>
                  </pic:spPr>
                </pic:pic>
              </a:graphicData>
            </a:graphic>
          </wp:inline>
        </w:drawing>
      </w:r>
    </w:p>
    <w:sectPr w:rsidR="00290E07" w:rsidSect="0002381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091" w:rsidRDefault="00154091" w:rsidP="007765BA">
      <w:pPr>
        <w:spacing w:after="0" w:line="240" w:lineRule="auto"/>
      </w:pPr>
      <w:r>
        <w:separator/>
      </w:r>
    </w:p>
  </w:endnote>
  <w:endnote w:type="continuationSeparator" w:id="1">
    <w:p w:rsidR="00154091" w:rsidRDefault="00154091" w:rsidP="007765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1985"/>
      <w:docPartObj>
        <w:docPartGallery w:val="Page Numbers (Bottom of Page)"/>
        <w:docPartUnique/>
      </w:docPartObj>
    </w:sdtPr>
    <w:sdtContent>
      <w:p w:rsidR="0023235D" w:rsidRDefault="00542159">
        <w:pPr>
          <w:pStyle w:val="a9"/>
        </w:pPr>
        <w:fldSimple w:instr=" PAGE   \* MERGEFORMAT ">
          <w:r w:rsidR="00290E07">
            <w:rPr>
              <w:noProof/>
            </w:rPr>
            <w:t>74</w:t>
          </w:r>
        </w:fldSimple>
      </w:p>
    </w:sdtContent>
  </w:sdt>
  <w:p w:rsidR="0023235D" w:rsidRDefault="0023235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091" w:rsidRDefault="00154091" w:rsidP="007765BA">
      <w:pPr>
        <w:spacing w:after="0" w:line="240" w:lineRule="auto"/>
      </w:pPr>
      <w:r>
        <w:separator/>
      </w:r>
    </w:p>
  </w:footnote>
  <w:footnote w:type="continuationSeparator" w:id="1">
    <w:p w:rsidR="00154091" w:rsidRDefault="00154091" w:rsidP="007765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4F3"/>
    <w:multiLevelType w:val="hybridMultilevel"/>
    <w:tmpl w:val="F80A3DCE"/>
    <w:lvl w:ilvl="0" w:tplc="32FC45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36140CE"/>
    <w:multiLevelType w:val="multilevel"/>
    <w:tmpl w:val="D0889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006DB"/>
    <w:multiLevelType w:val="hybridMultilevel"/>
    <w:tmpl w:val="975638CA"/>
    <w:lvl w:ilvl="0" w:tplc="04190001">
      <w:start w:val="1"/>
      <w:numFmt w:val="bullet"/>
      <w:lvlText w:val=""/>
      <w:lvlJc w:val="left"/>
      <w:pPr>
        <w:tabs>
          <w:tab w:val="num" w:pos="900"/>
        </w:tabs>
        <w:ind w:left="90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DE875B1"/>
    <w:multiLevelType w:val="hybridMultilevel"/>
    <w:tmpl w:val="CC1E46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A22EB5"/>
    <w:multiLevelType w:val="hybridMultilevel"/>
    <w:tmpl w:val="3404E01A"/>
    <w:lvl w:ilvl="0" w:tplc="0419000F">
      <w:start w:val="1"/>
      <w:numFmt w:val="decimal"/>
      <w:lvlText w:val="%1."/>
      <w:lvlJc w:val="left"/>
      <w:pPr>
        <w:tabs>
          <w:tab w:val="num" w:pos="1490"/>
        </w:tabs>
        <w:ind w:left="1490" w:hanging="360"/>
      </w:pPr>
    </w:lvl>
    <w:lvl w:ilvl="1" w:tplc="0419000D">
      <w:start w:val="1"/>
      <w:numFmt w:val="bullet"/>
      <w:lvlText w:val=""/>
      <w:lvlJc w:val="left"/>
      <w:pPr>
        <w:tabs>
          <w:tab w:val="num" w:pos="2210"/>
        </w:tabs>
        <w:ind w:left="2210" w:hanging="360"/>
      </w:pPr>
      <w:rPr>
        <w:rFonts w:ascii="Wingdings" w:hAnsi="Wingdings" w:hint="default"/>
      </w:rPr>
    </w:lvl>
    <w:lvl w:ilvl="2" w:tplc="0419001B" w:tentative="1">
      <w:start w:val="1"/>
      <w:numFmt w:val="lowerRoman"/>
      <w:lvlText w:val="%3."/>
      <w:lvlJc w:val="right"/>
      <w:pPr>
        <w:tabs>
          <w:tab w:val="num" w:pos="2930"/>
        </w:tabs>
        <w:ind w:left="2930" w:hanging="180"/>
      </w:pPr>
    </w:lvl>
    <w:lvl w:ilvl="3" w:tplc="0419000F" w:tentative="1">
      <w:start w:val="1"/>
      <w:numFmt w:val="decimal"/>
      <w:lvlText w:val="%4."/>
      <w:lvlJc w:val="left"/>
      <w:pPr>
        <w:tabs>
          <w:tab w:val="num" w:pos="3650"/>
        </w:tabs>
        <w:ind w:left="3650" w:hanging="360"/>
      </w:pPr>
    </w:lvl>
    <w:lvl w:ilvl="4" w:tplc="04190019" w:tentative="1">
      <w:start w:val="1"/>
      <w:numFmt w:val="lowerLetter"/>
      <w:lvlText w:val="%5."/>
      <w:lvlJc w:val="left"/>
      <w:pPr>
        <w:tabs>
          <w:tab w:val="num" w:pos="4370"/>
        </w:tabs>
        <w:ind w:left="4370" w:hanging="360"/>
      </w:pPr>
    </w:lvl>
    <w:lvl w:ilvl="5" w:tplc="0419001B" w:tentative="1">
      <w:start w:val="1"/>
      <w:numFmt w:val="lowerRoman"/>
      <w:lvlText w:val="%6."/>
      <w:lvlJc w:val="right"/>
      <w:pPr>
        <w:tabs>
          <w:tab w:val="num" w:pos="5090"/>
        </w:tabs>
        <w:ind w:left="5090" w:hanging="180"/>
      </w:pPr>
    </w:lvl>
    <w:lvl w:ilvl="6" w:tplc="0419000F" w:tentative="1">
      <w:start w:val="1"/>
      <w:numFmt w:val="decimal"/>
      <w:lvlText w:val="%7."/>
      <w:lvlJc w:val="left"/>
      <w:pPr>
        <w:tabs>
          <w:tab w:val="num" w:pos="5810"/>
        </w:tabs>
        <w:ind w:left="5810" w:hanging="360"/>
      </w:pPr>
    </w:lvl>
    <w:lvl w:ilvl="7" w:tplc="04190019" w:tentative="1">
      <w:start w:val="1"/>
      <w:numFmt w:val="lowerLetter"/>
      <w:lvlText w:val="%8."/>
      <w:lvlJc w:val="left"/>
      <w:pPr>
        <w:tabs>
          <w:tab w:val="num" w:pos="6530"/>
        </w:tabs>
        <w:ind w:left="6530" w:hanging="360"/>
      </w:pPr>
    </w:lvl>
    <w:lvl w:ilvl="8" w:tplc="0419001B" w:tentative="1">
      <w:start w:val="1"/>
      <w:numFmt w:val="lowerRoman"/>
      <w:lvlText w:val="%9."/>
      <w:lvlJc w:val="right"/>
      <w:pPr>
        <w:tabs>
          <w:tab w:val="num" w:pos="7250"/>
        </w:tabs>
        <w:ind w:left="7250" w:hanging="180"/>
      </w:pPr>
    </w:lvl>
  </w:abstractNum>
  <w:abstractNum w:abstractNumId="5">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24460A7"/>
    <w:multiLevelType w:val="hybridMultilevel"/>
    <w:tmpl w:val="62AA8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BB77D8"/>
    <w:multiLevelType w:val="hybridMultilevel"/>
    <w:tmpl w:val="CF022BB8"/>
    <w:lvl w:ilvl="0" w:tplc="04190003">
      <w:start w:val="1"/>
      <w:numFmt w:val="bullet"/>
      <w:lvlText w:val="o"/>
      <w:lvlJc w:val="left"/>
      <w:pPr>
        <w:tabs>
          <w:tab w:val="num" w:pos="1490"/>
        </w:tabs>
        <w:ind w:left="1490" w:hanging="360"/>
      </w:pPr>
      <w:rPr>
        <w:rFonts w:ascii="Courier New" w:hAnsi="Courier New" w:cs="Courier New"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8">
    <w:nsid w:val="458F3865"/>
    <w:multiLevelType w:val="hybridMultilevel"/>
    <w:tmpl w:val="58BC8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A60D7E"/>
    <w:multiLevelType w:val="hybridMultilevel"/>
    <w:tmpl w:val="9A74E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tentative="1">
      <w:start w:val="1"/>
      <w:numFmt w:val="bullet"/>
      <w:lvlText w:val="o"/>
      <w:lvlJc w:val="left"/>
      <w:pPr>
        <w:tabs>
          <w:tab w:val="num" w:pos="2763"/>
        </w:tabs>
        <w:ind w:left="2763" w:hanging="360"/>
      </w:pPr>
      <w:rPr>
        <w:rFonts w:ascii="Courier New" w:hAnsi="Courier New" w:cs="Courier New" w:hint="default"/>
      </w:rPr>
    </w:lvl>
    <w:lvl w:ilvl="2" w:tplc="04190005" w:tentative="1">
      <w:start w:val="1"/>
      <w:numFmt w:val="bullet"/>
      <w:lvlText w:val=""/>
      <w:lvlJc w:val="left"/>
      <w:pPr>
        <w:tabs>
          <w:tab w:val="num" w:pos="3483"/>
        </w:tabs>
        <w:ind w:left="3483" w:hanging="360"/>
      </w:pPr>
      <w:rPr>
        <w:rFonts w:ascii="Wingdings" w:hAnsi="Wingdings" w:hint="default"/>
      </w:rPr>
    </w:lvl>
    <w:lvl w:ilvl="3" w:tplc="04190001" w:tentative="1">
      <w:start w:val="1"/>
      <w:numFmt w:val="bullet"/>
      <w:lvlText w:val=""/>
      <w:lvlJc w:val="left"/>
      <w:pPr>
        <w:tabs>
          <w:tab w:val="num" w:pos="4203"/>
        </w:tabs>
        <w:ind w:left="4203" w:hanging="360"/>
      </w:pPr>
      <w:rPr>
        <w:rFonts w:ascii="Symbol" w:hAnsi="Symbol" w:hint="default"/>
      </w:rPr>
    </w:lvl>
    <w:lvl w:ilvl="4" w:tplc="04190003" w:tentative="1">
      <w:start w:val="1"/>
      <w:numFmt w:val="bullet"/>
      <w:lvlText w:val="o"/>
      <w:lvlJc w:val="left"/>
      <w:pPr>
        <w:tabs>
          <w:tab w:val="num" w:pos="4923"/>
        </w:tabs>
        <w:ind w:left="4923" w:hanging="360"/>
      </w:pPr>
      <w:rPr>
        <w:rFonts w:ascii="Courier New" w:hAnsi="Courier New" w:cs="Courier New" w:hint="default"/>
      </w:rPr>
    </w:lvl>
    <w:lvl w:ilvl="5" w:tplc="04190005" w:tentative="1">
      <w:start w:val="1"/>
      <w:numFmt w:val="bullet"/>
      <w:lvlText w:val=""/>
      <w:lvlJc w:val="left"/>
      <w:pPr>
        <w:tabs>
          <w:tab w:val="num" w:pos="5643"/>
        </w:tabs>
        <w:ind w:left="5643" w:hanging="360"/>
      </w:pPr>
      <w:rPr>
        <w:rFonts w:ascii="Wingdings" w:hAnsi="Wingdings" w:hint="default"/>
      </w:rPr>
    </w:lvl>
    <w:lvl w:ilvl="6" w:tplc="04190001" w:tentative="1">
      <w:start w:val="1"/>
      <w:numFmt w:val="bullet"/>
      <w:lvlText w:val=""/>
      <w:lvlJc w:val="left"/>
      <w:pPr>
        <w:tabs>
          <w:tab w:val="num" w:pos="6363"/>
        </w:tabs>
        <w:ind w:left="6363" w:hanging="360"/>
      </w:pPr>
      <w:rPr>
        <w:rFonts w:ascii="Symbol" w:hAnsi="Symbol" w:hint="default"/>
      </w:rPr>
    </w:lvl>
    <w:lvl w:ilvl="7" w:tplc="04190003" w:tentative="1">
      <w:start w:val="1"/>
      <w:numFmt w:val="bullet"/>
      <w:lvlText w:val="o"/>
      <w:lvlJc w:val="left"/>
      <w:pPr>
        <w:tabs>
          <w:tab w:val="num" w:pos="7083"/>
        </w:tabs>
        <w:ind w:left="7083" w:hanging="360"/>
      </w:pPr>
      <w:rPr>
        <w:rFonts w:ascii="Courier New" w:hAnsi="Courier New" w:cs="Courier New" w:hint="default"/>
      </w:rPr>
    </w:lvl>
    <w:lvl w:ilvl="8" w:tplc="04190005" w:tentative="1">
      <w:start w:val="1"/>
      <w:numFmt w:val="bullet"/>
      <w:lvlText w:val=""/>
      <w:lvlJc w:val="left"/>
      <w:pPr>
        <w:tabs>
          <w:tab w:val="num" w:pos="7803"/>
        </w:tabs>
        <w:ind w:left="7803" w:hanging="360"/>
      </w:pPr>
      <w:rPr>
        <w:rFonts w:ascii="Wingdings" w:hAnsi="Wingdings" w:hint="default"/>
      </w:rPr>
    </w:lvl>
  </w:abstractNum>
  <w:abstractNum w:abstractNumId="11">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5"/>
  </w:num>
  <w:num w:numId="4">
    <w:abstractNumId w:val="12"/>
  </w:num>
  <w:num w:numId="5">
    <w:abstractNumId w:val="10"/>
  </w:num>
  <w:num w:numId="6">
    <w:abstractNumId w:val="6"/>
  </w:num>
  <w:num w:numId="7">
    <w:abstractNumId w:val="13"/>
  </w:num>
  <w:num w:numId="8">
    <w:abstractNumId w:val="7"/>
  </w:num>
  <w:num w:numId="9">
    <w:abstractNumId w:val="4"/>
  </w:num>
  <w:num w:numId="10">
    <w:abstractNumId w:val="0"/>
  </w:num>
  <w:num w:numId="11">
    <w:abstractNumId w:val="3"/>
  </w:num>
  <w:num w:numId="12">
    <w:abstractNumId w:val="9"/>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20E1F"/>
    <w:rsid w:val="00007890"/>
    <w:rsid w:val="0001460D"/>
    <w:rsid w:val="0002381B"/>
    <w:rsid w:val="00027A38"/>
    <w:rsid w:val="000C4FBC"/>
    <w:rsid w:val="000D63D2"/>
    <w:rsid w:val="00154091"/>
    <w:rsid w:val="0016095A"/>
    <w:rsid w:val="001960B0"/>
    <w:rsid w:val="001A7595"/>
    <w:rsid w:val="0021342A"/>
    <w:rsid w:val="0023235D"/>
    <w:rsid w:val="002465F4"/>
    <w:rsid w:val="002575ED"/>
    <w:rsid w:val="00257DBF"/>
    <w:rsid w:val="00260CD0"/>
    <w:rsid w:val="00264349"/>
    <w:rsid w:val="00290E07"/>
    <w:rsid w:val="002B6386"/>
    <w:rsid w:val="0036206A"/>
    <w:rsid w:val="003B0175"/>
    <w:rsid w:val="003C420A"/>
    <w:rsid w:val="003D0B69"/>
    <w:rsid w:val="003E6852"/>
    <w:rsid w:val="003F69F3"/>
    <w:rsid w:val="00405D14"/>
    <w:rsid w:val="0046419E"/>
    <w:rsid w:val="0048162C"/>
    <w:rsid w:val="004A5557"/>
    <w:rsid w:val="004D734C"/>
    <w:rsid w:val="004E76B1"/>
    <w:rsid w:val="004F1D0B"/>
    <w:rsid w:val="00503024"/>
    <w:rsid w:val="005035D7"/>
    <w:rsid w:val="00520E1F"/>
    <w:rsid w:val="00520F63"/>
    <w:rsid w:val="00542159"/>
    <w:rsid w:val="0054587B"/>
    <w:rsid w:val="00553B46"/>
    <w:rsid w:val="005E29BE"/>
    <w:rsid w:val="00660400"/>
    <w:rsid w:val="0067404E"/>
    <w:rsid w:val="006840ED"/>
    <w:rsid w:val="006B559E"/>
    <w:rsid w:val="007028B5"/>
    <w:rsid w:val="00716D18"/>
    <w:rsid w:val="00726E46"/>
    <w:rsid w:val="00770CE2"/>
    <w:rsid w:val="007765BA"/>
    <w:rsid w:val="007A1DFF"/>
    <w:rsid w:val="007A571A"/>
    <w:rsid w:val="007C7C61"/>
    <w:rsid w:val="007D4884"/>
    <w:rsid w:val="007D7FBC"/>
    <w:rsid w:val="007F11F4"/>
    <w:rsid w:val="008376A8"/>
    <w:rsid w:val="0084659A"/>
    <w:rsid w:val="00855137"/>
    <w:rsid w:val="00897442"/>
    <w:rsid w:val="008A1ED7"/>
    <w:rsid w:val="008B2B00"/>
    <w:rsid w:val="008D0785"/>
    <w:rsid w:val="008F4296"/>
    <w:rsid w:val="008F59E5"/>
    <w:rsid w:val="009004B2"/>
    <w:rsid w:val="009419CC"/>
    <w:rsid w:val="00951420"/>
    <w:rsid w:val="00960260"/>
    <w:rsid w:val="0099408C"/>
    <w:rsid w:val="009F0149"/>
    <w:rsid w:val="00A06B6A"/>
    <w:rsid w:val="00A1558F"/>
    <w:rsid w:val="00A41E8C"/>
    <w:rsid w:val="00A43EA5"/>
    <w:rsid w:val="00A4723F"/>
    <w:rsid w:val="00A56C55"/>
    <w:rsid w:val="00B50CCF"/>
    <w:rsid w:val="00B5728E"/>
    <w:rsid w:val="00B6735E"/>
    <w:rsid w:val="00BA2E49"/>
    <w:rsid w:val="00BB3564"/>
    <w:rsid w:val="00BD2220"/>
    <w:rsid w:val="00BD6E94"/>
    <w:rsid w:val="00BF5716"/>
    <w:rsid w:val="00C015F7"/>
    <w:rsid w:val="00C5313F"/>
    <w:rsid w:val="00CB26DC"/>
    <w:rsid w:val="00CB7F38"/>
    <w:rsid w:val="00CF005B"/>
    <w:rsid w:val="00D1519E"/>
    <w:rsid w:val="00D35BBC"/>
    <w:rsid w:val="00D52AFD"/>
    <w:rsid w:val="00D62F8A"/>
    <w:rsid w:val="00D85074"/>
    <w:rsid w:val="00DB6210"/>
    <w:rsid w:val="00DC1981"/>
    <w:rsid w:val="00DE3C0B"/>
    <w:rsid w:val="00E67CB2"/>
    <w:rsid w:val="00EB0D01"/>
    <w:rsid w:val="00EE5211"/>
    <w:rsid w:val="00F20011"/>
    <w:rsid w:val="00F562E1"/>
    <w:rsid w:val="00FA0986"/>
    <w:rsid w:val="00FD5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1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EB0D01"/>
    <w:rPr>
      <w:rFonts w:ascii="Times New Roman" w:eastAsia="Times New Roman" w:hAnsi="Times New Roman" w:cs="Times New Roman"/>
      <w:sz w:val="28"/>
      <w:szCs w:val="28"/>
      <w:shd w:val="clear" w:color="auto" w:fill="FFFFFF"/>
    </w:rPr>
  </w:style>
  <w:style w:type="character" w:customStyle="1" w:styleId="2Calibri11pt">
    <w:name w:val="Основной текст (2) + Calibri;11 pt;Полужирный"/>
    <w:rsid w:val="00EB0D01"/>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EB0D01"/>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EB0D01"/>
    <w:pPr>
      <w:widowControl w:val="0"/>
      <w:shd w:val="clear" w:color="auto" w:fill="FFFFFF"/>
      <w:spacing w:after="0" w:line="322" w:lineRule="exact"/>
      <w:jc w:val="both"/>
    </w:pPr>
    <w:rPr>
      <w:rFonts w:ascii="Times New Roman" w:eastAsia="Times New Roman" w:hAnsi="Times New Roman"/>
      <w:sz w:val="28"/>
      <w:szCs w:val="28"/>
    </w:rPr>
  </w:style>
  <w:style w:type="paragraph" w:styleId="a3">
    <w:name w:val="Normal (Web)"/>
    <w:basedOn w:val="a"/>
    <w:uiPriority w:val="99"/>
    <w:rsid w:val="003B017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3B0175"/>
    <w:pPr>
      <w:ind w:left="720"/>
      <w:contextualSpacing/>
    </w:pPr>
  </w:style>
  <w:style w:type="character" w:customStyle="1" w:styleId="apple-converted-space">
    <w:name w:val="apple-converted-space"/>
    <w:basedOn w:val="a0"/>
    <w:rsid w:val="00007890"/>
  </w:style>
  <w:style w:type="paragraph" w:customStyle="1" w:styleId="Default">
    <w:name w:val="Default"/>
    <w:rsid w:val="005035D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Title"/>
    <w:basedOn w:val="a"/>
    <w:link w:val="a6"/>
    <w:qFormat/>
    <w:rsid w:val="00D1519E"/>
    <w:pPr>
      <w:tabs>
        <w:tab w:val="left" w:pos="0"/>
      </w:tabs>
      <w:spacing w:after="0" w:line="240" w:lineRule="auto"/>
      <w:jc w:val="center"/>
    </w:pPr>
    <w:rPr>
      <w:rFonts w:ascii="Times New Roman" w:eastAsia="Times New Roman" w:hAnsi="Times New Roman"/>
      <w:b/>
      <w:i/>
      <w:sz w:val="24"/>
      <w:szCs w:val="20"/>
    </w:rPr>
  </w:style>
  <w:style w:type="character" w:customStyle="1" w:styleId="a6">
    <w:name w:val="Название Знак"/>
    <w:basedOn w:val="a0"/>
    <w:link w:val="a5"/>
    <w:rsid w:val="00D1519E"/>
    <w:rPr>
      <w:rFonts w:ascii="Times New Roman" w:eastAsia="Times New Roman" w:hAnsi="Times New Roman" w:cs="Times New Roman"/>
      <w:b/>
      <w:i/>
      <w:sz w:val="24"/>
      <w:szCs w:val="20"/>
    </w:rPr>
  </w:style>
  <w:style w:type="paragraph" w:styleId="a7">
    <w:name w:val="header"/>
    <w:basedOn w:val="a"/>
    <w:link w:val="a8"/>
    <w:unhideWhenUsed/>
    <w:rsid w:val="00CF005B"/>
    <w:pPr>
      <w:tabs>
        <w:tab w:val="center" w:pos="4677"/>
        <w:tab w:val="right" w:pos="9355"/>
      </w:tabs>
    </w:pPr>
  </w:style>
  <w:style w:type="character" w:customStyle="1" w:styleId="a8">
    <w:name w:val="Верхний колонтитул Знак"/>
    <w:basedOn w:val="a0"/>
    <w:link w:val="a7"/>
    <w:rsid w:val="00CF005B"/>
    <w:rPr>
      <w:rFonts w:ascii="Calibri" w:eastAsia="Calibri" w:hAnsi="Calibri" w:cs="Times New Roman"/>
    </w:rPr>
  </w:style>
  <w:style w:type="paragraph" w:styleId="a9">
    <w:name w:val="footer"/>
    <w:basedOn w:val="a"/>
    <w:link w:val="aa"/>
    <w:uiPriority w:val="99"/>
    <w:unhideWhenUsed/>
    <w:rsid w:val="00CF005B"/>
    <w:pPr>
      <w:tabs>
        <w:tab w:val="center" w:pos="4677"/>
        <w:tab w:val="right" w:pos="9355"/>
      </w:tabs>
    </w:pPr>
  </w:style>
  <w:style w:type="character" w:customStyle="1" w:styleId="aa">
    <w:name w:val="Нижний колонтитул Знак"/>
    <w:basedOn w:val="a0"/>
    <w:link w:val="a9"/>
    <w:uiPriority w:val="99"/>
    <w:rsid w:val="00CF005B"/>
    <w:rPr>
      <w:rFonts w:ascii="Calibri" w:eastAsia="Calibri" w:hAnsi="Calibri" w:cs="Times New Roman"/>
    </w:rPr>
  </w:style>
  <w:style w:type="character" w:customStyle="1" w:styleId="7">
    <w:name w:val="Основной текст (7)"/>
    <w:link w:val="71"/>
    <w:rsid w:val="00CF005B"/>
    <w:rPr>
      <w:b/>
      <w:bCs/>
      <w:shd w:val="clear" w:color="auto" w:fill="FFFFFF"/>
    </w:rPr>
  </w:style>
  <w:style w:type="paragraph" w:customStyle="1" w:styleId="71">
    <w:name w:val="Основной текст (7)1"/>
    <w:basedOn w:val="a"/>
    <w:link w:val="7"/>
    <w:rsid w:val="00CF005B"/>
    <w:pPr>
      <w:shd w:val="clear" w:color="auto" w:fill="FFFFFF"/>
      <w:spacing w:before="180" w:after="0" w:line="226" w:lineRule="exact"/>
    </w:pPr>
    <w:rPr>
      <w:rFonts w:asciiTheme="minorHAnsi" w:eastAsiaTheme="minorHAnsi" w:hAnsiTheme="minorHAnsi" w:cstheme="minorBidi"/>
      <w:b/>
      <w:bCs/>
    </w:rPr>
  </w:style>
  <w:style w:type="paragraph" w:customStyle="1" w:styleId="ab">
    <w:name w:val="Знак"/>
    <w:basedOn w:val="a"/>
    <w:rsid w:val="00CF005B"/>
    <w:pPr>
      <w:autoSpaceDE w:val="0"/>
      <w:autoSpaceDN w:val="0"/>
      <w:spacing w:after="160" w:line="240" w:lineRule="exact"/>
    </w:pPr>
    <w:rPr>
      <w:rFonts w:ascii="Arial" w:eastAsia="Times New Roman" w:hAnsi="Arial" w:cs="Arial"/>
      <w:sz w:val="20"/>
      <w:szCs w:val="20"/>
      <w:lang w:val="en-US"/>
    </w:rPr>
  </w:style>
  <w:style w:type="table" w:styleId="ac">
    <w:name w:val="Table Grid"/>
    <w:basedOn w:val="a1"/>
    <w:uiPriority w:val="59"/>
    <w:rsid w:val="00213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6735E"/>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B6735E"/>
    <w:rPr>
      <w:rFonts w:ascii="Tahoma" w:eastAsia="Calibri" w:hAnsi="Tahoma" w:cs="Times New Roman"/>
      <w:sz w:val="16"/>
      <w:szCs w:val="16"/>
    </w:rPr>
  </w:style>
  <w:style w:type="paragraph" w:styleId="af">
    <w:name w:val="No Spacing"/>
    <w:uiPriority w:val="1"/>
    <w:qFormat/>
    <w:rsid w:val="0054587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1047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19524-2F3F-4344-B4CB-916C245D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18741</Words>
  <Characters>106826</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2021-09-20T08:59:00Z</dcterms:created>
  <dcterms:modified xsi:type="dcterms:W3CDTF">2022-02-14T13:34:00Z</dcterms:modified>
</cp:coreProperties>
</file>